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1E6" w:rsidRPr="00481EF1" w:rsidRDefault="002F2CC5" w:rsidP="007401E6">
      <w:pPr>
        <w:keepLines/>
        <w:tabs>
          <w:tab w:val="left" w:pos="9639"/>
        </w:tabs>
        <w:ind w:right="-1"/>
        <w:jc w:val="right"/>
        <w:rPr>
          <w:rFonts w:asciiTheme="majorHAnsi" w:hAnsiTheme="majorHAnsi"/>
          <w:b/>
          <w:bCs/>
        </w:rPr>
      </w:pPr>
      <w:r w:rsidRPr="00481EF1">
        <w:rPr>
          <w:rFonts w:asciiTheme="majorHAnsi" w:hAnsiTheme="majorHAnsi"/>
          <w:b/>
          <w:bCs/>
        </w:rPr>
        <w:t>Załącznik nr 20</w:t>
      </w:r>
    </w:p>
    <w:p w:rsidR="007401E6" w:rsidRPr="006429F9" w:rsidRDefault="007401E6" w:rsidP="007401E6">
      <w:pPr>
        <w:pStyle w:val="Tekstprzypisudolnego"/>
        <w:jc w:val="center"/>
        <w:rPr>
          <w:rFonts w:asciiTheme="majorHAnsi" w:hAnsiTheme="majorHAnsi"/>
          <w:b/>
          <w:color w:val="FF0000"/>
          <w:sz w:val="22"/>
          <w:szCs w:val="22"/>
        </w:rPr>
      </w:pPr>
      <w:r w:rsidRPr="006429F9">
        <w:rPr>
          <w:rFonts w:asciiTheme="majorHAnsi" w:hAnsiTheme="majorHAnsi"/>
          <w:b/>
          <w:bCs/>
          <w:color w:val="FF0000"/>
          <w:sz w:val="22"/>
          <w:szCs w:val="22"/>
        </w:rPr>
        <w:t xml:space="preserve">WZÓR UMOWY DLA CZĘŚCI </w:t>
      </w:r>
      <w:r w:rsidR="005A05C2" w:rsidRPr="006429F9">
        <w:rPr>
          <w:rFonts w:asciiTheme="majorHAnsi" w:hAnsiTheme="majorHAnsi"/>
          <w:b/>
          <w:bCs/>
          <w:color w:val="FF0000"/>
          <w:sz w:val="22"/>
          <w:szCs w:val="22"/>
        </w:rPr>
        <w:t>I</w:t>
      </w:r>
      <w:r w:rsidR="002F2CC5" w:rsidRPr="006429F9">
        <w:rPr>
          <w:rFonts w:asciiTheme="majorHAnsi" w:hAnsiTheme="majorHAnsi"/>
          <w:b/>
          <w:bCs/>
          <w:color w:val="FF0000"/>
          <w:sz w:val="22"/>
          <w:szCs w:val="22"/>
        </w:rPr>
        <w:t>V</w:t>
      </w:r>
      <w:r w:rsidRPr="006429F9">
        <w:rPr>
          <w:rFonts w:asciiTheme="majorHAnsi" w:hAnsiTheme="majorHAnsi"/>
          <w:b/>
          <w:bCs/>
          <w:color w:val="FF0000"/>
          <w:sz w:val="22"/>
          <w:szCs w:val="22"/>
        </w:rPr>
        <w:t xml:space="preserve"> </w:t>
      </w:r>
    </w:p>
    <w:p w:rsidR="007401E6" w:rsidRPr="00481EF1" w:rsidRDefault="007401E6" w:rsidP="007401E6">
      <w:pPr>
        <w:jc w:val="center"/>
        <w:rPr>
          <w:rFonts w:asciiTheme="majorHAnsi" w:hAnsiTheme="majorHAnsi" w:cs="Times New Roman"/>
          <w:bCs/>
        </w:rPr>
      </w:pPr>
      <w:r w:rsidRPr="00481EF1">
        <w:rPr>
          <w:rFonts w:asciiTheme="majorHAnsi" w:hAnsiTheme="majorHAnsi" w:cs="Times New Roman"/>
          <w:bCs/>
        </w:rPr>
        <w:t>UMOWA   Nr …………………</w:t>
      </w:r>
    </w:p>
    <w:p w:rsidR="007401E6" w:rsidRPr="00481EF1" w:rsidRDefault="007401E6" w:rsidP="007401E6">
      <w:pPr>
        <w:spacing w:after="0" w:line="240" w:lineRule="auto"/>
        <w:rPr>
          <w:rFonts w:asciiTheme="majorHAnsi" w:hAnsiTheme="majorHAnsi" w:cs="Times New Roman"/>
        </w:rPr>
      </w:pPr>
    </w:p>
    <w:p w:rsidR="007401E6" w:rsidRPr="00481EF1" w:rsidRDefault="007401E6" w:rsidP="007401E6">
      <w:pPr>
        <w:rPr>
          <w:rFonts w:asciiTheme="majorHAnsi" w:hAnsiTheme="majorHAnsi" w:cs="Times New Roman"/>
        </w:rPr>
      </w:pPr>
      <w:r w:rsidRPr="00481EF1">
        <w:rPr>
          <w:rFonts w:asciiTheme="majorHAnsi" w:hAnsiTheme="majorHAnsi" w:cs="Times New Roman"/>
        </w:rPr>
        <w:t>Zawarta w dniu</w:t>
      </w:r>
      <w:r w:rsidRPr="00481EF1">
        <w:rPr>
          <w:rFonts w:asciiTheme="majorHAnsi" w:hAnsiTheme="majorHAnsi" w:cs="Times New Roman"/>
          <w:b/>
        </w:rPr>
        <w:t xml:space="preserve"> ……………………………… </w:t>
      </w:r>
      <w:r w:rsidRPr="00481EF1">
        <w:rPr>
          <w:rFonts w:asciiTheme="majorHAnsi" w:hAnsiTheme="majorHAnsi" w:cs="Times New Roman"/>
        </w:rPr>
        <w:t>w Łomiankach, pomiędzy:</w:t>
      </w:r>
    </w:p>
    <w:p w:rsidR="007401E6" w:rsidRPr="00481EF1" w:rsidRDefault="007401E6" w:rsidP="007401E6">
      <w:pPr>
        <w:spacing w:after="0" w:line="240" w:lineRule="auto"/>
        <w:jc w:val="both"/>
        <w:rPr>
          <w:rFonts w:asciiTheme="majorHAnsi" w:hAnsiTheme="majorHAnsi" w:cs="Times New Roman"/>
        </w:rPr>
      </w:pPr>
      <w:r w:rsidRPr="00481EF1">
        <w:rPr>
          <w:rFonts w:asciiTheme="majorHAnsi" w:hAnsiTheme="majorHAnsi" w:cs="Times New Roman"/>
          <w:b/>
        </w:rPr>
        <w:t>Zakładem Wodociągów i Kanalizacji w Łomiankach Sp. z o.o.,</w:t>
      </w:r>
      <w:r w:rsidRPr="00481EF1">
        <w:rPr>
          <w:rFonts w:asciiTheme="majorHAnsi" w:hAnsiTheme="majorHAnsi" w:cs="Times New Roman"/>
        </w:rPr>
        <w:t xml:space="preserve"> z siedzibą przy ul. Rolniczej 244, 05-092 Łomianki, wpisanym do rejestru przedsiębiorców prowadzonego przez Sąd Rejonowy dla m.st. Warszawy w Warszawie, XIV Wydział Gospodarczy Krajowego Rejestru Sądowego pod numerem </w:t>
      </w:r>
      <w:r w:rsidRPr="00481EF1">
        <w:rPr>
          <w:rFonts w:asciiTheme="majorHAnsi" w:hAnsiTheme="majorHAnsi" w:cs="Times New Roman"/>
          <w:b/>
        </w:rPr>
        <w:t>KRS 0000234281</w:t>
      </w:r>
      <w:r w:rsidRPr="00481EF1">
        <w:rPr>
          <w:rFonts w:asciiTheme="majorHAnsi" w:hAnsiTheme="majorHAnsi" w:cs="Times New Roman"/>
        </w:rPr>
        <w:t xml:space="preserve">, kapitał zakładowy 136 183 150,00 zł </w:t>
      </w:r>
    </w:p>
    <w:p w:rsidR="007401E6" w:rsidRPr="00481EF1" w:rsidRDefault="007401E6" w:rsidP="007401E6">
      <w:pPr>
        <w:spacing w:after="0" w:line="240" w:lineRule="auto"/>
        <w:jc w:val="both"/>
        <w:rPr>
          <w:rFonts w:asciiTheme="majorHAnsi" w:hAnsiTheme="majorHAnsi" w:cs="Times New Roman"/>
          <w:b/>
        </w:rPr>
      </w:pPr>
      <w:r w:rsidRPr="00481EF1">
        <w:rPr>
          <w:rFonts w:asciiTheme="majorHAnsi" w:hAnsiTheme="majorHAnsi" w:cs="Times New Roman"/>
          <w:b/>
        </w:rPr>
        <w:t>NIP: 1181782170, Regon: 140111745</w:t>
      </w:r>
    </w:p>
    <w:p w:rsidR="007401E6" w:rsidRPr="00481EF1" w:rsidRDefault="007401E6" w:rsidP="007401E6">
      <w:pPr>
        <w:spacing w:after="0" w:line="240" w:lineRule="auto"/>
        <w:jc w:val="both"/>
        <w:rPr>
          <w:rFonts w:asciiTheme="majorHAnsi" w:hAnsiTheme="majorHAnsi" w:cs="Times New Roman"/>
        </w:rPr>
      </w:pPr>
      <w:r w:rsidRPr="00481EF1">
        <w:rPr>
          <w:rFonts w:asciiTheme="majorHAnsi" w:hAnsiTheme="majorHAnsi" w:cs="Times New Roman"/>
        </w:rPr>
        <w:t xml:space="preserve">zwanym dalej </w:t>
      </w:r>
      <w:r w:rsidRPr="00481EF1">
        <w:rPr>
          <w:rFonts w:asciiTheme="majorHAnsi" w:hAnsiTheme="majorHAnsi" w:cs="Times New Roman"/>
          <w:b/>
        </w:rPr>
        <w:t>„Zamawiającym”</w:t>
      </w:r>
    </w:p>
    <w:p w:rsidR="007401E6" w:rsidRPr="00481EF1" w:rsidRDefault="007401E6" w:rsidP="007401E6">
      <w:pPr>
        <w:spacing w:after="0" w:line="240" w:lineRule="auto"/>
        <w:jc w:val="both"/>
        <w:rPr>
          <w:rFonts w:asciiTheme="majorHAnsi" w:hAnsiTheme="majorHAnsi" w:cs="Times New Roman"/>
        </w:rPr>
      </w:pPr>
      <w:r w:rsidRPr="00481EF1">
        <w:rPr>
          <w:rFonts w:asciiTheme="majorHAnsi" w:hAnsiTheme="majorHAnsi" w:cs="Times New Roman"/>
        </w:rPr>
        <w:t xml:space="preserve">reprezentowanym przez: </w:t>
      </w:r>
    </w:p>
    <w:p w:rsidR="007401E6" w:rsidRPr="00481EF1" w:rsidRDefault="007401E6" w:rsidP="007401E6">
      <w:pPr>
        <w:spacing w:after="100" w:afterAutospacing="1" w:line="240" w:lineRule="auto"/>
        <w:jc w:val="both"/>
        <w:rPr>
          <w:rFonts w:asciiTheme="majorHAnsi" w:hAnsiTheme="majorHAnsi" w:cs="Times New Roman"/>
        </w:rPr>
      </w:pPr>
      <w:r w:rsidRPr="00481EF1">
        <w:rPr>
          <w:rFonts w:asciiTheme="majorHAnsi" w:hAnsiTheme="majorHAnsi" w:cs="Times New Roman"/>
          <w:b/>
        </w:rPr>
        <w:t>………………………………………… - ……………………………………</w:t>
      </w:r>
    </w:p>
    <w:p w:rsidR="007401E6" w:rsidRPr="00481EF1" w:rsidRDefault="007401E6" w:rsidP="007401E6">
      <w:pPr>
        <w:tabs>
          <w:tab w:val="center" w:pos="4535"/>
          <w:tab w:val="left" w:pos="7753"/>
        </w:tabs>
        <w:spacing w:after="100" w:afterAutospacing="1" w:line="240" w:lineRule="auto"/>
        <w:rPr>
          <w:rFonts w:asciiTheme="majorHAnsi" w:hAnsiTheme="majorHAnsi"/>
        </w:rPr>
      </w:pPr>
      <w:r w:rsidRPr="00481EF1">
        <w:rPr>
          <w:rFonts w:asciiTheme="majorHAnsi" w:hAnsiTheme="majorHAnsi"/>
        </w:rPr>
        <w:t>a</w:t>
      </w:r>
    </w:p>
    <w:p w:rsidR="007401E6" w:rsidRPr="00481EF1" w:rsidRDefault="007401E6" w:rsidP="007401E6">
      <w:pPr>
        <w:jc w:val="both"/>
        <w:rPr>
          <w:rFonts w:asciiTheme="majorHAnsi" w:hAnsiTheme="majorHAnsi" w:cs="Cambria"/>
        </w:rPr>
      </w:pPr>
      <w:r w:rsidRPr="00481EF1">
        <w:rPr>
          <w:rFonts w:asciiTheme="majorHAnsi" w:hAnsiTheme="majorHAnsi" w:cs="Cambria"/>
          <w:b/>
        </w:rPr>
        <w:t>……………………………..</w:t>
      </w:r>
      <w:r w:rsidRPr="00481EF1">
        <w:rPr>
          <w:rFonts w:asciiTheme="majorHAnsi" w:hAnsiTheme="majorHAnsi" w:cs="Cambria"/>
        </w:rPr>
        <w:t xml:space="preserve"> z siedzibą w …………………….., przy ul. ……………………………, …………………………………., wpisanym do rejestru przedsiębiorców prowadzonego przez Sąd Rejonowy dla ………………………………………., …………………………..Wydział Gospodarczy Krajowego Rejestru Sądowego pod numerem KRS ………………………………… </w:t>
      </w:r>
    </w:p>
    <w:p w:rsidR="007401E6" w:rsidRPr="00481EF1" w:rsidRDefault="007401E6" w:rsidP="007401E6">
      <w:pPr>
        <w:spacing w:after="120"/>
        <w:jc w:val="both"/>
        <w:rPr>
          <w:rFonts w:asciiTheme="majorHAnsi" w:hAnsiTheme="majorHAnsi" w:cs="Cambria"/>
          <w:b/>
        </w:rPr>
      </w:pPr>
      <w:r w:rsidRPr="00481EF1">
        <w:rPr>
          <w:rFonts w:asciiTheme="majorHAnsi" w:hAnsiTheme="majorHAnsi" w:cs="Cambria"/>
          <w:b/>
        </w:rPr>
        <w:t>NIP: ……………………………………., Regon: ………………………………..</w:t>
      </w:r>
    </w:p>
    <w:p w:rsidR="007401E6" w:rsidRPr="00481EF1" w:rsidRDefault="007401E6" w:rsidP="007401E6">
      <w:pPr>
        <w:spacing w:after="120"/>
        <w:jc w:val="both"/>
        <w:rPr>
          <w:rFonts w:asciiTheme="majorHAnsi" w:hAnsiTheme="majorHAnsi" w:cs="Cambria"/>
        </w:rPr>
      </w:pPr>
      <w:r w:rsidRPr="00481EF1">
        <w:rPr>
          <w:rFonts w:asciiTheme="majorHAnsi" w:hAnsiTheme="majorHAnsi" w:cs="Cambria"/>
        </w:rPr>
        <w:t xml:space="preserve">zwaną dalej </w:t>
      </w:r>
      <w:r w:rsidRPr="00481EF1">
        <w:rPr>
          <w:rFonts w:asciiTheme="majorHAnsi" w:hAnsiTheme="majorHAnsi" w:cs="Cambria"/>
          <w:b/>
        </w:rPr>
        <w:t>„Wykonawcą”</w:t>
      </w:r>
    </w:p>
    <w:p w:rsidR="007401E6" w:rsidRPr="00481EF1" w:rsidRDefault="007401E6" w:rsidP="007401E6">
      <w:pPr>
        <w:spacing w:after="120"/>
        <w:jc w:val="both"/>
        <w:rPr>
          <w:rFonts w:asciiTheme="majorHAnsi" w:hAnsiTheme="majorHAnsi" w:cs="Cambria"/>
        </w:rPr>
      </w:pPr>
      <w:r w:rsidRPr="00481EF1">
        <w:rPr>
          <w:rFonts w:asciiTheme="majorHAnsi" w:hAnsiTheme="majorHAnsi" w:cs="Cambria"/>
        </w:rPr>
        <w:t xml:space="preserve">reprezentowaną przez: </w:t>
      </w:r>
    </w:p>
    <w:p w:rsidR="007401E6" w:rsidRPr="00481EF1" w:rsidRDefault="007401E6" w:rsidP="007401E6">
      <w:pPr>
        <w:spacing w:after="240"/>
        <w:rPr>
          <w:rFonts w:asciiTheme="majorHAnsi" w:hAnsiTheme="majorHAnsi" w:cs="Cambria"/>
          <w:lang w:eastAsia="ar-SA"/>
        </w:rPr>
      </w:pPr>
      <w:r w:rsidRPr="00481EF1">
        <w:rPr>
          <w:rFonts w:asciiTheme="majorHAnsi" w:hAnsiTheme="majorHAnsi" w:cs="Cambria"/>
          <w:b/>
        </w:rPr>
        <w:t>………………………………………… - ………………………………………………..</w:t>
      </w:r>
    </w:p>
    <w:p w:rsidR="00681466" w:rsidRPr="00481EF1" w:rsidRDefault="007401E6" w:rsidP="00842118">
      <w:pPr>
        <w:pStyle w:val="Tekstpodstawowy"/>
        <w:jc w:val="both"/>
        <w:rPr>
          <w:rFonts w:asciiTheme="majorHAnsi" w:hAnsiTheme="majorHAnsi"/>
        </w:rPr>
      </w:pPr>
      <w:r w:rsidRPr="00481EF1">
        <w:rPr>
          <w:rFonts w:asciiTheme="majorHAnsi" w:hAnsiTheme="majorHAnsi"/>
        </w:rPr>
        <w:t>o następującej treści:</w:t>
      </w:r>
    </w:p>
    <w:p w:rsidR="007401E6" w:rsidRPr="00481EF1" w:rsidRDefault="007401E6" w:rsidP="00681466">
      <w:pPr>
        <w:tabs>
          <w:tab w:val="center" w:pos="4536"/>
          <w:tab w:val="right" w:pos="9072"/>
        </w:tabs>
        <w:spacing w:after="240" w:line="240" w:lineRule="auto"/>
        <w:jc w:val="both"/>
        <w:rPr>
          <w:rFonts w:asciiTheme="majorHAnsi" w:hAnsiTheme="majorHAnsi" w:cs="Cambria"/>
        </w:rPr>
      </w:pPr>
      <w:r w:rsidRPr="00481EF1">
        <w:rPr>
          <w:rFonts w:asciiTheme="majorHAnsi" w:hAnsiTheme="majorHAnsi" w:cs="Cambria"/>
        </w:rPr>
        <w:t xml:space="preserve">Niniejsza umowa została zawarta w wyniku przeprowadzonego postępowania o udzielenie zamówienia publicznego przeprowadzonego w trybie pozaustawowym </w:t>
      </w:r>
      <w:r w:rsidRPr="00481EF1">
        <w:rPr>
          <w:rFonts w:asciiTheme="majorHAnsi" w:hAnsiTheme="majorHAnsi" w:cs="Cambria"/>
          <w:bCs/>
        </w:rPr>
        <w:t xml:space="preserve">na podstawie </w:t>
      </w:r>
      <w:r w:rsidRPr="00481EF1">
        <w:rPr>
          <w:rFonts w:asciiTheme="majorHAnsi" w:hAnsiTheme="majorHAnsi"/>
        </w:rPr>
        <w:t xml:space="preserve">Rozdziału II, § 4, ust.6, oraz Rozdziału VI §15 Regulaminu udzielania zamówień publicznych obowiązującego w </w:t>
      </w:r>
      <w:proofErr w:type="spellStart"/>
      <w:r w:rsidRPr="00481EF1">
        <w:rPr>
          <w:rFonts w:asciiTheme="majorHAnsi" w:hAnsiTheme="majorHAnsi"/>
        </w:rPr>
        <w:t>ZWiK</w:t>
      </w:r>
      <w:proofErr w:type="spellEnd"/>
      <w:r w:rsidRPr="00481EF1">
        <w:rPr>
          <w:rFonts w:asciiTheme="majorHAnsi" w:hAnsiTheme="majorHAnsi"/>
        </w:rPr>
        <w:t xml:space="preserve"> w Łomiankach Sp. z o.o. w związku z art. 133 ust. 1 oraz art. 132 ust. 1 pkt 4 i ust. 2 ustawy z dnia 29 stycznia 2004r. Prawo zamówień publicznych ( tj. Dz. U z 2015r., poz. 2164 ze zmianami).</w:t>
      </w:r>
    </w:p>
    <w:p w:rsidR="00681466" w:rsidRPr="00481EF1" w:rsidRDefault="00681466" w:rsidP="00681466">
      <w:pPr>
        <w:pStyle w:val="Akapitzlist"/>
        <w:spacing w:after="0" w:line="26" w:lineRule="atLeast"/>
        <w:ind w:left="0"/>
        <w:jc w:val="both"/>
        <w:rPr>
          <w:rFonts w:asciiTheme="majorHAnsi" w:hAnsiTheme="majorHAnsi"/>
          <w:b/>
          <w:sz w:val="22"/>
          <w:szCs w:val="22"/>
        </w:rPr>
      </w:pPr>
    </w:p>
    <w:p w:rsidR="007401E6" w:rsidRPr="00481EF1" w:rsidRDefault="00681466" w:rsidP="00681466">
      <w:pPr>
        <w:pStyle w:val="Akapitzlist"/>
        <w:spacing w:after="0" w:line="26" w:lineRule="atLeast"/>
        <w:ind w:left="0"/>
        <w:jc w:val="both"/>
        <w:rPr>
          <w:rFonts w:asciiTheme="majorHAnsi" w:hAnsiTheme="majorHAnsi"/>
          <w:b/>
          <w:sz w:val="22"/>
          <w:szCs w:val="22"/>
        </w:rPr>
      </w:pPr>
      <w:r w:rsidRPr="00481EF1">
        <w:rPr>
          <w:rFonts w:asciiTheme="majorHAnsi" w:hAnsiTheme="majorHAnsi"/>
          <w:b/>
          <w:sz w:val="22"/>
          <w:szCs w:val="22"/>
        </w:rPr>
        <w:t>Sygnatura Sprawy: ZWIK/12/03</w:t>
      </w:r>
      <w:r w:rsidR="007401E6" w:rsidRPr="00481EF1">
        <w:rPr>
          <w:rFonts w:asciiTheme="majorHAnsi" w:hAnsiTheme="majorHAnsi"/>
          <w:b/>
          <w:sz w:val="22"/>
          <w:szCs w:val="22"/>
        </w:rPr>
        <w:t>/2017</w:t>
      </w:r>
    </w:p>
    <w:p w:rsidR="00681466" w:rsidRPr="00481EF1" w:rsidRDefault="00681466" w:rsidP="00681466">
      <w:pPr>
        <w:pStyle w:val="Akapitzlist"/>
        <w:spacing w:after="0" w:line="26" w:lineRule="atLeast"/>
        <w:ind w:left="0"/>
        <w:jc w:val="both"/>
        <w:rPr>
          <w:rFonts w:asciiTheme="majorHAnsi" w:hAnsiTheme="majorHAnsi"/>
          <w:b/>
          <w:sz w:val="22"/>
          <w:szCs w:val="22"/>
        </w:rPr>
      </w:pPr>
    </w:p>
    <w:p w:rsidR="005A05C2" w:rsidRPr="00481EF1" w:rsidRDefault="007401E6" w:rsidP="005A05C2">
      <w:pPr>
        <w:pStyle w:val="Bezodstpw"/>
        <w:jc w:val="both"/>
        <w:rPr>
          <w:rFonts w:ascii="Cambria" w:hAnsi="Cambria"/>
          <w:b/>
        </w:rPr>
      </w:pPr>
      <w:r w:rsidRPr="00481EF1">
        <w:rPr>
          <w:rFonts w:asciiTheme="majorHAnsi" w:hAnsiTheme="majorHAnsi" w:cs="Cambria"/>
          <w:b/>
        </w:rPr>
        <w:t>Intencją stron umowy jest w</w:t>
      </w:r>
      <w:r w:rsidRPr="00481EF1">
        <w:rPr>
          <w:rFonts w:ascii="Cambria" w:hAnsi="Cambria"/>
          <w:b/>
        </w:rPr>
        <w:t xml:space="preserve">ykonanie kompletnej dokumentacji projektowej budowlanej i wykonawczej dla przedsięwzięcia polegającego na budowie sieci wodociągowej i </w:t>
      </w:r>
      <w:r w:rsidR="00681466" w:rsidRPr="00481EF1">
        <w:rPr>
          <w:rFonts w:ascii="Cambria" w:hAnsi="Cambria"/>
          <w:b/>
        </w:rPr>
        <w:t xml:space="preserve">sieci </w:t>
      </w:r>
      <w:r w:rsidRPr="00481EF1">
        <w:rPr>
          <w:rFonts w:ascii="Cambria" w:hAnsi="Cambria"/>
          <w:b/>
        </w:rPr>
        <w:t xml:space="preserve">kanalizacyjnej w gminie Łomianki </w:t>
      </w:r>
      <w:r w:rsidR="005A05C2" w:rsidRPr="00481EF1">
        <w:rPr>
          <w:rFonts w:ascii="Cambria" w:hAnsi="Cambria"/>
          <w:b/>
        </w:rPr>
        <w:t>w ulicach:</w:t>
      </w:r>
      <w:r w:rsidR="002F2CC5" w:rsidRPr="00481EF1">
        <w:rPr>
          <w:rFonts w:ascii="Cambria" w:hAnsi="Cambria"/>
          <w:b/>
        </w:rPr>
        <w:t xml:space="preserve"> Wiślana cz. II, Brzegowa, Azalii, Kamińskiego cz. II, Łużycka, Krajobrazowa, Lisickiego K. „Dziadka”, drogi dojazdowe do ulicy Wiślanej, drogi dojazdowe do ulicy Łużyckiej, drogi dojazdowe do ulicy Brzegowej w Łomiankach </w:t>
      </w:r>
      <w:r w:rsidR="005A05C2" w:rsidRPr="00481EF1">
        <w:rPr>
          <w:rFonts w:ascii="Cambria" w:hAnsi="Cambria"/>
          <w:b/>
        </w:rPr>
        <w:t xml:space="preserve">w ramach przedsięwzięcia pn. „Uporządkowanie gospodarki </w:t>
      </w:r>
      <w:proofErr w:type="spellStart"/>
      <w:r w:rsidR="005A05C2" w:rsidRPr="00481EF1">
        <w:rPr>
          <w:rFonts w:ascii="Cambria" w:hAnsi="Cambria"/>
          <w:b/>
        </w:rPr>
        <w:t>wodno</w:t>
      </w:r>
      <w:proofErr w:type="spellEnd"/>
      <w:r w:rsidR="005A05C2" w:rsidRPr="00481EF1">
        <w:rPr>
          <w:rFonts w:ascii="Cambria" w:hAnsi="Cambria"/>
          <w:b/>
        </w:rPr>
        <w:t xml:space="preserve"> - ściekowej na terenie gminy Łomianki – Etap III”» - w związku z powyższym Strony zawarły umowę o następującej treści:</w:t>
      </w:r>
    </w:p>
    <w:p w:rsidR="002F2CC5" w:rsidRPr="00481EF1" w:rsidRDefault="002F2CC5" w:rsidP="005A05C2">
      <w:pPr>
        <w:pStyle w:val="Bezodstpw"/>
        <w:jc w:val="center"/>
        <w:rPr>
          <w:rFonts w:asciiTheme="majorHAnsi" w:hAnsiTheme="majorHAnsi" w:cs="Cambria"/>
          <w:b/>
          <w:bCs/>
          <w:i/>
        </w:rPr>
      </w:pPr>
    </w:p>
    <w:p w:rsidR="007401E6" w:rsidRPr="00481EF1" w:rsidRDefault="007401E6" w:rsidP="005A05C2">
      <w:pPr>
        <w:pStyle w:val="Bezodstpw"/>
        <w:jc w:val="center"/>
        <w:rPr>
          <w:rFonts w:ascii="Cambria" w:hAnsi="Cambria"/>
          <w:b/>
        </w:rPr>
      </w:pPr>
      <w:r w:rsidRPr="00481EF1">
        <w:rPr>
          <w:rFonts w:asciiTheme="majorHAnsi" w:hAnsiTheme="majorHAnsi" w:cs="Cambria"/>
          <w:b/>
          <w:bCs/>
          <w:i/>
        </w:rPr>
        <w:lastRenderedPageBreak/>
        <w:t>§ 1</w:t>
      </w:r>
    </w:p>
    <w:p w:rsidR="007401E6" w:rsidRPr="00481EF1" w:rsidRDefault="007401E6" w:rsidP="007401E6">
      <w:pPr>
        <w:spacing w:after="0" w:line="240" w:lineRule="auto"/>
        <w:jc w:val="center"/>
        <w:rPr>
          <w:rFonts w:asciiTheme="majorHAnsi" w:hAnsiTheme="majorHAnsi" w:cs="Cambria"/>
          <w:b/>
          <w:bCs/>
          <w:i/>
        </w:rPr>
      </w:pPr>
      <w:r w:rsidRPr="00481EF1">
        <w:rPr>
          <w:rFonts w:asciiTheme="majorHAnsi" w:hAnsiTheme="majorHAnsi" w:cs="Cambria"/>
          <w:b/>
          <w:bCs/>
          <w:i/>
        </w:rPr>
        <w:t>[Przedmiot umowy]</w:t>
      </w:r>
    </w:p>
    <w:p w:rsidR="007401E6" w:rsidRPr="00481EF1" w:rsidRDefault="007401E6" w:rsidP="007401E6">
      <w:pPr>
        <w:spacing w:after="0" w:line="240" w:lineRule="auto"/>
        <w:jc w:val="center"/>
        <w:rPr>
          <w:rFonts w:asciiTheme="majorHAnsi" w:hAnsiTheme="majorHAnsi" w:cs="Cambria"/>
          <w:b/>
          <w:bCs/>
          <w:i/>
        </w:rPr>
      </w:pPr>
    </w:p>
    <w:p w:rsidR="002F2CC5" w:rsidRPr="00481EF1" w:rsidRDefault="007401E6" w:rsidP="002F2CC5">
      <w:pPr>
        <w:pStyle w:val="Akapitzlist"/>
        <w:numPr>
          <w:ilvl w:val="0"/>
          <w:numId w:val="23"/>
        </w:numPr>
        <w:spacing w:after="120" w:line="240" w:lineRule="auto"/>
        <w:ind w:left="714" w:hanging="357"/>
        <w:jc w:val="both"/>
        <w:rPr>
          <w:rFonts w:asciiTheme="majorHAnsi" w:hAnsiTheme="majorHAnsi" w:cs="Cambria"/>
          <w:b/>
          <w:bCs/>
          <w:sz w:val="22"/>
          <w:szCs w:val="22"/>
        </w:rPr>
      </w:pPr>
      <w:r w:rsidRPr="00481EF1">
        <w:rPr>
          <w:rFonts w:asciiTheme="majorHAnsi" w:hAnsiTheme="majorHAnsi"/>
          <w:sz w:val="22"/>
          <w:szCs w:val="22"/>
        </w:rPr>
        <w:t xml:space="preserve">Zamawiający Zleca a Wykonawca przyjmuje do wykonania usługi projektowe, przedmiotem których jest </w:t>
      </w:r>
      <w:r w:rsidR="002F2CC5" w:rsidRPr="00481EF1">
        <w:rPr>
          <w:rFonts w:ascii="Cambria" w:hAnsi="Cambria"/>
          <w:b/>
          <w:sz w:val="22"/>
          <w:szCs w:val="22"/>
        </w:rPr>
        <w:t xml:space="preserve">«Wykonanie kompletnej dokumentacji projektowej budowlanej i wykonawczej dla budowy sieci wodociągowej i sieci kanalizacji  sanitarnej w gminie Łomianki w ulicach: Wiślana cz. II, Brzegowa, Azalii, Kamińskiego cz. II, Łużycka, Krajobrazowa, Lisickiego K. „Dziadka”, drogi dojazdowe do ulicy Wiślanej, drogi dojazdowe do ulicy Łużyckiej, drogi dojazdowe do ulicy Brzegowej w Łomiankach w ramach przedsięwzięcia pn. „Uporządkowanie gospodarki </w:t>
      </w:r>
      <w:proofErr w:type="spellStart"/>
      <w:r w:rsidR="002F2CC5" w:rsidRPr="00481EF1">
        <w:rPr>
          <w:rFonts w:ascii="Cambria" w:hAnsi="Cambria"/>
          <w:b/>
          <w:sz w:val="22"/>
          <w:szCs w:val="22"/>
        </w:rPr>
        <w:t>wodno</w:t>
      </w:r>
      <w:proofErr w:type="spellEnd"/>
      <w:r w:rsidR="002F2CC5" w:rsidRPr="00481EF1">
        <w:rPr>
          <w:rFonts w:ascii="Cambria" w:hAnsi="Cambria"/>
          <w:b/>
          <w:sz w:val="22"/>
          <w:szCs w:val="22"/>
        </w:rPr>
        <w:t xml:space="preserve"> - ściekowej na terenie gminy Łomianki – Etap III” ».</w:t>
      </w:r>
    </w:p>
    <w:p w:rsidR="002F2CC5" w:rsidRPr="00481EF1" w:rsidRDefault="007401E6" w:rsidP="002F2CC5">
      <w:pPr>
        <w:pStyle w:val="Akapitzlist"/>
        <w:numPr>
          <w:ilvl w:val="0"/>
          <w:numId w:val="23"/>
        </w:numPr>
        <w:spacing w:after="120" w:line="240" w:lineRule="auto"/>
        <w:ind w:left="714" w:hanging="357"/>
        <w:jc w:val="both"/>
        <w:rPr>
          <w:rFonts w:asciiTheme="majorHAnsi" w:hAnsiTheme="majorHAnsi" w:cs="Cambria"/>
          <w:bCs/>
          <w:sz w:val="22"/>
          <w:szCs w:val="22"/>
        </w:rPr>
      </w:pPr>
      <w:r w:rsidRPr="00481EF1">
        <w:rPr>
          <w:rFonts w:asciiTheme="majorHAnsi" w:hAnsiTheme="majorHAnsi"/>
          <w:sz w:val="22"/>
          <w:szCs w:val="22"/>
        </w:rPr>
        <w:t>Przedmiot umowy obejmuje wykonanie kompletnej dokumentacji projektowej dla budowy sieci wodociągowej i kanalizacji sanitarnej, wraz z odejściami bocznymi do granic nieruchomości gruntowych</w:t>
      </w:r>
      <w:r w:rsidR="00681466" w:rsidRPr="00481EF1">
        <w:rPr>
          <w:rFonts w:asciiTheme="majorHAnsi" w:hAnsiTheme="majorHAnsi"/>
          <w:sz w:val="22"/>
          <w:szCs w:val="22"/>
        </w:rPr>
        <w:t>, w szczególności w ulicach:</w:t>
      </w:r>
      <w:r w:rsidRPr="00481EF1">
        <w:rPr>
          <w:rFonts w:asciiTheme="majorHAnsi" w:hAnsiTheme="majorHAnsi"/>
          <w:sz w:val="22"/>
          <w:szCs w:val="22"/>
        </w:rPr>
        <w:t xml:space="preserve"> </w:t>
      </w:r>
      <w:r w:rsidR="002F2CC5" w:rsidRPr="00481EF1">
        <w:rPr>
          <w:rFonts w:ascii="Cambria" w:hAnsi="Cambria"/>
          <w:sz w:val="22"/>
          <w:szCs w:val="22"/>
        </w:rPr>
        <w:t>Wiślana cz. II, Brzegowa, Azalii, Kamińskiego cz. II, Łużycka, Krajobrazowa, Lisickiego K. „Dziadka”, drogi dojazdowe do ulicy Wiślanej, drogi dojazdowe do ulicy Łużyckiej, drogi dojazdowe do ulicy Brzegowej w Łomiankach.</w:t>
      </w:r>
    </w:p>
    <w:p w:rsidR="007401E6" w:rsidRPr="00481EF1" w:rsidRDefault="007401E6" w:rsidP="00681466">
      <w:pPr>
        <w:pStyle w:val="Akapitzlist"/>
        <w:numPr>
          <w:ilvl w:val="0"/>
          <w:numId w:val="23"/>
        </w:numPr>
        <w:spacing w:after="0" w:line="240" w:lineRule="auto"/>
        <w:jc w:val="both"/>
        <w:rPr>
          <w:rFonts w:asciiTheme="majorHAnsi" w:hAnsiTheme="majorHAnsi" w:cs="Cambria"/>
          <w:b/>
          <w:bCs/>
          <w:sz w:val="22"/>
          <w:szCs w:val="22"/>
        </w:rPr>
      </w:pPr>
      <w:r w:rsidRPr="00481EF1">
        <w:rPr>
          <w:rFonts w:asciiTheme="majorHAnsi" w:hAnsiTheme="majorHAnsi"/>
          <w:sz w:val="22"/>
          <w:szCs w:val="22"/>
        </w:rPr>
        <w:t>Orientacyjna długość sieci do zaprojektowania wyniesie:</w:t>
      </w:r>
    </w:p>
    <w:p w:rsidR="007401E6" w:rsidRPr="00481EF1" w:rsidRDefault="007401E6" w:rsidP="00681466">
      <w:pPr>
        <w:pStyle w:val="Akapitzlist"/>
        <w:numPr>
          <w:ilvl w:val="0"/>
          <w:numId w:val="43"/>
        </w:numPr>
        <w:spacing w:after="0" w:line="240" w:lineRule="auto"/>
        <w:jc w:val="both"/>
        <w:rPr>
          <w:rFonts w:asciiTheme="majorHAnsi" w:hAnsiTheme="majorHAnsi" w:cs="Cambria"/>
          <w:b/>
          <w:bCs/>
          <w:sz w:val="22"/>
          <w:szCs w:val="22"/>
        </w:rPr>
      </w:pPr>
      <w:r w:rsidRPr="00481EF1">
        <w:rPr>
          <w:rFonts w:asciiTheme="majorHAnsi" w:hAnsiTheme="majorHAnsi"/>
          <w:b/>
          <w:sz w:val="22"/>
          <w:szCs w:val="22"/>
        </w:rPr>
        <w:t>Si</w:t>
      </w:r>
      <w:r w:rsidR="002F2CC5" w:rsidRPr="00481EF1">
        <w:rPr>
          <w:rFonts w:asciiTheme="majorHAnsi" w:hAnsiTheme="majorHAnsi"/>
          <w:b/>
          <w:sz w:val="22"/>
          <w:szCs w:val="22"/>
        </w:rPr>
        <w:t>eć wodociągowa – około 8</w:t>
      </w:r>
      <w:r w:rsidR="005A05C2" w:rsidRPr="00481EF1">
        <w:rPr>
          <w:rFonts w:asciiTheme="majorHAnsi" w:hAnsiTheme="majorHAnsi"/>
          <w:b/>
          <w:sz w:val="22"/>
          <w:szCs w:val="22"/>
        </w:rPr>
        <w:t xml:space="preserve"> 500</w:t>
      </w:r>
      <w:r w:rsidRPr="00481EF1">
        <w:rPr>
          <w:rFonts w:asciiTheme="majorHAnsi" w:hAnsiTheme="majorHAnsi"/>
          <w:b/>
          <w:sz w:val="22"/>
          <w:szCs w:val="22"/>
        </w:rPr>
        <w:t xml:space="preserve"> </w:t>
      </w:r>
      <w:proofErr w:type="spellStart"/>
      <w:r w:rsidRPr="00481EF1">
        <w:rPr>
          <w:rFonts w:asciiTheme="majorHAnsi" w:hAnsiTheme="majorHAnsi"/>
          <w:b/>
          <w:sz w:val="22"/>
          <w:szCs w:val="22"/>
        </w:rPr>
        <w:t>mb</w:t>
      </w:r>
      <w:proofErr w:type="spellEnd"/>
    </w:p>
    <w:p w:rsidR="007401E6" w:rsidRPr="00481EF1" w:rsidRDefault="007401E6" w:rsidP="00681466">
      <w:pPr>
        <w:pStyle w:val="Akapitzlist"/>
        <w:numPr>
          <w:ilvl w:val="0"/>
          <w:numId w:val="43"/>
        </w:numPr>
        <w:spacing w:after="0" w:line="240" w:lineRule="auto"/>
        <w:jc w:val="both"/>
        <w:rPr>
          <w:rFonts w:asciiTheme="majorHAnsi" w:hAnsiTheme="majorHAnsi" w:cs="Cambria"/>
          <w:b/>
          <w:bCs/>
          <w:sz w:val="22"/>
          <w:szCs w:val="22"/>
        </w:rPr>
      </w:pPr>
      <w:r w:rsidRPr="00481EF1">
        <w:rPr>
          <w:rFonts w:asciiTheme="majorHAnsi" w:hAnsiTheme="majorHAnsi"/>
          <w:b/>
          <w:sz w:val="22"/>
          <w:szCs w:val="22"/>
        </w:rPr>
        <w:t>Sieć kana</w:t>
      </w:r>
      <w:r w:rsidR="002F2CC5" w:rsidRPr="00481EF1">
        <w:rPr>
          <w:rFonts w:asciiTheme="majorHAnsi" w:hAnsiTheme="majorHAnsi"/>
          <w:b/>
          <w:sz w:val="22"/>
          <w:szCs w:val="22"/>
        </w:rPr>
        <w:t>lizacji sanitarnej – około 12</w:t>
      </w:r>
      <w:r w:rsidR="005A05C2" w:rsidRPr="00481EF1">
        <w:rPr>
          <w:rFonts w:asciiTheme="majorHAnsi" w:hAnsiTheme="majorHAnsi"/>
          <w:b/>
          <w:sz w:val="22"/>
          <w:szCs w:val="22"/>
        </w:rPr>
        <w:t xml:space="preserve"> 500</w:t>
      </w:r>
      <w:r w:rsidRPr="00481EF1">
        <w:rPr>
          <w:rFonts w:asciiTheme="majorHAnsi" w:hAnsiTheme="majorHAnsi"/>
          <w:b/>
          <w:sz w:val="22"/>
          <w:szCs w:val="22"/>
        </w:rPr>
        <w:t xml:space="preserve"> </w:t>
      </w:r>
      <w:proofErr w:type="spellStart"/>
      <w:r w:rsidRPr="00481EF1">
        <w:rPr>
          <w:rFonts w:asciiTheme="majorHAnsi" w:hAnsiTheme="majorHAnsi"/>
          <w:b/>
          <w:sz w:val="22"/>
          <w:szCs w:val="22"/>
        </w:rPr>
        <w:t>mb</w:t>
      </w:r>
      <w:proofErr w:type="spellEnd"/>
    </w:p>
    <w:p w:rsidR="005B6935" w:rsidRPr="00481EF1" w:rsidRDefault="005B6935" w:rsidP="002F2CC5">
      <w:pPr>
        <w:tabs>
          <w:tab w:val="left" w:pos="426"/>
          <w:tab w:val="left" w:pos="1418"/>
        </w:tabs>
        <w:rPr>
          <w:rFonts w:asciiTheme="majorHAnsi" w:hAnsiTheme="majorHAnsi" w:cs="Cambria"/>
          <w:b/>
          <w:bCs/>
          <w:i/>
          <w:lang w:eastAsia="ar-SA"/>
        </w:rPr>
      </w:pPr>
    </w:p>
    <w:p w:rsidR="007401E6" w:rsidRPr="00481EF1" w:rsidRDefault="007401E6" w:rsidP="005B6935">
      <w:pPr>
        <w:tabs>
          <w:tab w:val="left" w:pos="426"/>
          <w:tab w:val="left" w:pos="1418"/>
        </w:tabs>
        <w:spacing w:after="0" w:line="240" w:lineRule="auto"/>
        <w:jc w:val="center"/>
        <w:rPr>
          <w:rFonts w:asciiTheme="majorHAnsi" w:hAnsiTheme="majorHAnsi"/>
          <w:b/>
          <w:sz w:val="20"/>
          <w:szCs w:val="20"/>
          <w:lang w:eastAsia="en-US"/>
        </w:rPr>
      </w:pPr>
      <w:r w:rsidRPr="00481EF1">
        <w:rPr>
          <w:rFonts w:asciiTheme="majorHAnsi" w:hAnsiTheme="majorHAnsi" w:cs="Cambria"/>
          <w:b/>
          <w:bCs/>
          <w:i/>
          <w:lang w:eastAsia="ar-SA"/>
        </w:rPr>
        <w:t>§ 2</w:t>
      </w:r>
    </w:p>
    <w:p w:rsidR="007401E6" w:rsidRPr="00481EF1" w:rsidRDefault="007401E6" w:rsidP="005B6935">
      <w:pPr>
        <w:tabs>
          <w:tab w:val="left" w:pos="426"/>
        </w:tabs>
        <w:spacing w:after="0" w:line="240" w:lineRule="auto"/>
        <w:ind w:left="426" w:hanging="422"/>
        <w:jc w:val="center"/>
        <w:rPr>
          <w:rFonts w:asciiTheme="majorHAnsi" w:hAnsiTheme="majorHAnsi" w:cs="Cambria"/>
          <w:b/>
          <w:bCs/>
          <w:i/>
          <w:lang w:eastAsia="ar-SA"/>
        </w:rPr>
      </w:pPr>
      <w:r w:rsidRPr="00481EF1">
        <w:rPr>
          <w:rFonts w:asciiTheme="majorHAnsi" w:hAnsiTheme="majorHAnsi" w:cs="Cambria"/>
          <w:b/>
          <w:bCs/>
          <w:i/>
          <w:lang w:eastAsia="ar-SA"/>
        </w:rPr>
        <w:t>[Postanowienia wstępne]</w:t>
      </w:r>
    </w:p>
    <w:p w:rsidR="007401E6" w:rsidRPr="00481EF1" w:rsidRDefault="007401E6" w:rsidP="007401E6">
      <w:pPr>
        <w:tabs>
          <w:tab w:val="left" w:pos="426"/>
        </w:tabs>
        <w:spacing w:after="0"/>
        <w:ind w:left="426" w:hanging="422"/>
        <w:jc w:val="center"/>
        <w:rPr>
          <w:rFonts w:asciiTheme="majorHAnsi" w:hAnsiTheme="majorHAnsi" w:cs="Cambria"/>
          <w:b/>
          <w:bCs/>
          <w:i/>
          <w:lang w:eastAsia="ar-SA"/>
        </w:rPr>
      </w:pPr>
    </w:p>
    <w:p w:rsidR="007401E6" w:rsidRPr="00481EF1"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481EF1">
        <w:rPr>
          <w:rFonts w:ascii="Cambria" w:hAnsi="Cambria" w:cs="Cambria"/>
          <w:lang w:eastAsia="ar-SA"/>
        </w:rPr>
        <w:t>Wykonawca oświadcza, że posiada niezbędne kwalifikacje oraz doświadczenie zawodowe niezbędne do wykonywania usług będących przedmiotem umowy oraz zobowiązuje się wykonać całą dokumentację projektową prawidłowo z najwyższą wymaganą starannością, rzetelnością, sumiennością i lojalnością wobec Zamawiającego. W</w:t>
      </w:r>
      <w:r w:rsidRPr="00481EF1">
        <w:rPr>
          <w:rFonts w:ascii="Cambria" w:hAnsi="Cambria"/>
        </w:rPr>
        <w:t xml:space="preserve"> sposób zgodny z ustaleniami określonymi w Zaproszeniu do złożenia oferty, wymaganiami ustaw, przepisów wykonawczych i obowiązującymi Polskimi Normami oraz zasadami wiedzy technicznej</w:t>
      </w:r>
      <w:r w:rsidRPr="00481EF1">
        <w:rPr>
          <w:rFonts w:asciiTheme="majorHAnsi" w:hAnsiTheme="majorHAnsi"/>
        </w:rPr>
        <w:t>,</w:t>
      </w:r>
      <w:r w:rsidRPr="00481EF1">
        <w:rPr>
          <w:rFonts w:ascii="Cambria" w:hAnsi="Cambria" w:cs="Cambria"/>
        </w:rPr>
        <w:t xml:space="preserve"> </w:t>
      </w:r>
      <w:r w:rsidRPr="00481EF1">
        <w:rPr>
          <w:rFonts w:ascii="Cambria" w:hAnsi="Cambria" w:cs="Cambria"/>
          <w:lang w:eastAsia="ar-SA"/>
        </w:rPr>
        <w:t xml:space="preserve">w sposób zapewniający, że wykonany przedmiot umowy będzie spełniał prawidłowo swoje przeznaczenie. </w:t>
      </w:r>
    </w:p>
    <w:p w:rsidR="007401E6" w:rsidRPr="00481EF1"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481EF1">
        <w:rPr>
          <w:rFonts w:asciiTheme="majorHAnsi" w:hAnsiTheme="majorHAnsi" w:cs="Times New Roman"/>
        </w:rPr>
        <w:t>Dokumentacja przekazywana przez Wykonawcę będzie wzajemnie skoordynowana technicznie i kompletna z punktu widzenia celu, któremu ma służyć. Posiadać będzie stosowne oświadczenie Wykonawcy, podpisane przez projektantów odpowiedzialnych za spełnienie tych wymagań.</w:t>
      </w:r>
    </w:p>
    <w:p w:rsidR="007401E6" w:rsidRPr="00481EF1"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481EF1">
        <w:rPr>
          <w:rFonts w:asciiTheme="majorHAnsi" w:hAnsiTheme="majorHAnsi" w:cs="Cambria"/>
          <w:lang w:eastAsia="ar-SA"/>
        </w:rPr>
        <w:t>Jakiekolwiek nieprawidłowości związane ze złożeniem oferty, w szczególności związane z niewłaściwym oszacowaniem kosztów wykonania zamówienia - obciążają Wykonawcę.</w:t>
      </w:r>
    </w:p>
    <w:p w:rsidR="007401E6" w:rsidRPr="00481EF1"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481EF1">
        <w:rPr>
          <w:rFonts w:asciiTheme="majorHAnsi" w:hAnsiTheme="majorHAnsi" w:cs="Times New Roman"/>
        </w:rPr>
        <w:t xml:space="preserve">Zamawiający udostępni Wykonawcy wszelkie niezbędne informacje, materiały i dokumenty, będące w posiadaniu Zamawiającego a mające związek z przedmiotem </w:t>
      </w:r>
      <w:r w:rsidR="003E634D" w:rsidRPr="00481EF1">
        <w:rPr>
          <w:rFonts w:asciiTheme="majorHAnsi" w:hAnsiTheme="majorHAnsi" w:cs="Times New Roman"/>
        </w:rPr>
        <w:t>umowy.</w:t>
      </w:r>
    </w:p>
    <w:p w:rsidR="007401E6" w:rsidRPr="00481EF1" w:rsidRDefault="007401E6" w:rsidP="007401E6">
      <w:pPr>
        <w:widowControl w:val="0"/>
        <w:numPr>
          <w:ilvl w:val="0"/>
          <w:numId w:val="8"/>
        </w:numPr>
        <w:tabs>
          <w:tab w:val="left" w:pos="426"/>
        </w:tabs>
        <w:suppressAutoHyphens/>
        <w:spacing w:after="0"/>
        <w:ind w:left="426" w:hanging="422"/>
        <w:jc w:val="both"/>
        <w:rPr>
          <w:rFonts w:asciiTheme="majorHAnsi" w:hAnsiTheme="majorHAnsi" w:cs="Cambria"/>
          <w:lang w:eastAsia="ar-SA"/>
        </w:rPr>
      </w:pPr>
      <w:r w:rsidRPr="00481EF1">
        <w:rPr>
          <w:rFonts w:asciiTheme="majorHAnsi" w:hAnsiTheme="majorHAnsi" w:cs="Times New Roman"/>
        </w:rPr>
        <w:t>W ramach zawartej Umowy Zamawiający zobowiązuje się do:</w:t>
      </w:r>
    </w:p>
    <w:p w:rsidR="007401E6" w:rsidRPr="00481EF1" w:rsidRDefault="007401E6" w:rsidP="007401E6">
      <w:pPr>
        <w:spacing w:after="0"/>
        <w:ind w:left="1413" w:hanging="705"/>
        <w:jc w:val="both"/>
        <w:rPr>
          <w:rFonts w:asciiTheme="majorHAnsi" w:hAnsiTheme="majorHAnsi" w:cs="Times New Roman"/>
        </w:rPr>
      </w:pPr>
      <w:r w:rsidRPr="00481EF1">
        <w:rPr>
          <w:rFonts w:asciiTheme="majorHAnsi" w:hAnsiTheme="majorHAnsi" w:cs="Times New Roman"/>
        </w:rPr>
        <w:t xml:space="preserve">a) </w:t>
      </w:r>
      <w:r w:rsidRPr="00481EF1">
        <w:rPr>
          <w:rFonts w:asciiTheme="majorHAnsi" w:hAnsiTheme="majorHAnsi" w:cs="Times New Roman"/>
        </w:rPr>
        <w:tab/>
        <w:t>udzielania Wykonawcy odpowiedzi na jego formalne wystąpienia w terminie do 7 dni liczonych od dnia otrzymania danego wystąpienia,</w:t>
      </w:r>
    </w:p>
    <w:p w:rsidR="007401E6" w:rsidRPr="00481EF1" w:rsidRDefault="007401E6" w:rsidP="007401E6">
      <w:pPr>
        <w:spacing w:after="0"/>
        <w:ind w:left="1413" w:hanging="705"/>
        <w:jc w:val="both"/>
        <w:rPr>
          <w:rFonts w:asciiTheme="majorHAnsi" w:hAnsiTheme="majorHAnsi" w:cs="Times New Roman"/>
        </w:rPr>
      </w:pPr>
      <w:r w:rsidRPr="00481EF1">
        <w:rPr>
          <w:rFonts w:asciiTheme="majorHAnsi" w:hAnsiTheme="majorHAnsi" w:cs="Times New Roman"/>
        </w:rPr>
        <w:t>b)</w:t>
      </w:r>
      <w:r w:rsidRPr="00481EF1">
        <w:rPr>
          <w:rFonts w:asciiTheme="majorHAnsi" w:hAnsiTheme="majorHAnsi" w:cs="Times New Roman"/>
        </w:rPr>
        <w:tab/>
        <w:t>współdziałania w celu zrealizowania przedmiotu umowy spełniającego cele określone w Umowie.</w:t>
      </w:r>
    </w:p>
    <w:p w:rsidR="00842118" w:rsidRPr="00481EF1" w:rsidRDefault="00842118" w:rsidP="005A05C2">
      <w:pPr>
        <w:pStyle w:val="Akapitzlist"/>
        <w:spacing w:after="0"/>
        <w:ind w:left="0"/>
        <w:rPr>
          <w:rFonts w:asciiTheme="majorHAnsi" w:eastAsiaTheme="minorEastAsia" w:hAnsiTheme="majorHAnsi" w:cs="Cambria"/>
          <w:sz w:val="20"/>
          <w:szCs w:val="20"/>
          <w:lang w:eastAsia="ar-SA"/>
        </w:rPr>
      </w:pPr>
    </w:p>
    <w:p w:rsidR="005A05C2" w:rsidRPr="00481EF1" w:rsidRDefault="005A05C2" w:rsidP="005A05C2">
      <w:pPr>
        <w:pStyle w:val="Akapitzlist"/>
        <w:spacing w:after="0"/>
        <w:ind w:left="0"/>
        <w:rPr>
          <w:rFonts w:asciiTheme="majorHAnsi" w:hAnsiTheme="majorHAnsi" w:cs="Cambria"/>
          <w:b/>
          <w:bCs/>
          <w:i/>
          <w:sz w:val="22"/>
          <w:szCs w:val="22"/>
          <w:lang w:eastAsia="ar-SA"/>
        </w:rPr>
      </w:pPr>
    </w:p>
    <w:p w:rsidR="002F2CC5" w:rsidRPr="00481EF1" w:rsidRDefault="002F2CC5" w:rsidP="007401E6">
      <w:pPr>
        <w:pStyle w:val="Akapitzlist"/>
        <w:spacing w:after="0"/>
        <w:ind w:left="0"/>
        <w:jc w:val="center"/>
        <w:rPr>
          <w:rFonts w:asciiTheme="majorHAnsi" w:hAnsiTheme="majorHAnsi" w:cs="Cambria"/>
          <w:b/>
          <w:bCs/>
          <w:i/>
          <w:sz w:val="22"/>
          <w:szCs w:val="22"/>
          <w:lang w:eastAsia="ar-SA"/>
        </w:rPr>
      </w:pPr>
    </w:p>
    <w:p w:rsidR="002F2CC5" w:rsidRPr="00481EF1" w:rsidRDefault="002F2CC5" w:rsidP="007401E6">
      <w:pPr>
        <w:pStyle w:val="Akapitzlist"/>
        <w:spacing w:after="0"/>
        <w:ind w:left="0"/>
        <w:jc w:val="center"/>
        <w:rPr>
          <w:rFonts w:asciiTheme="majorHAnsi" w:hAnsiTheme="majorHAnsi" w:cs="Cambria"/>
          <w:b/>
          <w:bCs/>
          <w:i/>
          <w:sz w:val="22"/>
          <w:szCs w:val="22"/>
          <w:lang w:eastAsia="ar-SA"/>
        </w:rPr>
      </w:pPr>
    </w:p>
    <w:p w:rsidR="007401E6" w:rsidRPr="00481EF1" w:rsidRDefault="007401E6" w:rsidP="007401E6">
      <w:pPr>
        <w:pStyle w:val="Akapitzlist"/>
        <w:spacing w:after="0"/>
        <w:ind w:left="0"/>
        <w:jc w:val="center"/>
        <w:rPr>
          <w:rFonts w:asciiTheme="majorHAnsi" w:hAnsiTheme="majorHAnsi" w:cs="Cambria"/>
          <w:b/>
          <w:bCs/>
          <w:i/>
          <w:sz w:val="22"/>
          <w:szCs w:val="22"/>
          <w:lang w:eastAsia="ar-SA"/>
        </w:rPr>
      </w:pPr>
      <w:r w:rsidRPr="00481EF1">
        <w:rPr>
          <w:rFonts w:asciiTheme="majorHAnsi" w:hAnsiTheme="majorHAnsi" w:cs="Cambria"/>
          <w:b/>
          <w:bCs/>
          <w:i/>
          <w:sz w:val="22"/>
          <w:szCs w:val="22"/>
          <w:lang w:eastAsia="ar-SA"/>
        </w:rPr>
        <w:lastRenderedPageBreak/>
        <w:t>§ 3</w:t>
      </w:r>
    </w:p>
    <w:p w:rsidR="007401E6" w:rsidRPr="00481EF1" w:rsidRDefault="007401E6" w:rsidP="007401E6">
      <w:pPr>
        <w:pStyle w:val="Akapitzlist"/>
        <w:tabs>
          <w:tab w:val="left" w:pos="426"/>
        </w:tabs>
        <w:spacing w:after="0"/>
        <w:ind w:left="0"/>
        <w:jc w:val="center"/>
        <w:rPr>
          <w:rFonts w:asciiTheme="majorHAnsi" w:hAnsiTheme="majorHAnsi" w:cs="Cambria"/>
          <w:b/>
          <w:bCs/>
          <w:i/>
          <w:sz w:val="22"/>
          <w:szCs w:val="22"/>
          <w:lang w:eastAsia="ar-SA"/>
        </w:rPr>
      </w:pPr>
      <w:r w:rsidRPr="00481EF1">
        <w:rPr>
          <w:rFonts w:asciiTheme="majorHAnsi" w:hAnsiTheme="majorHAnsi" w:cs="Cambria"/>
          <w:b/>
          <w:bCs/>
          <w:i/>
          <w:sz w:val="22"/>
          <w:szCs w:val="22"/>
          <w:lang w:eastAsia="ar-SA"/>
        </w:rPr>
        <w:t>[Warunki realizacji przedmiotu umowy]</w:t>
      </w:r>
    </w:p>
    <w:p w:rsidR="007401E6" w:rsidRPr="00481EF1" w:rsidRDefault="007401E6" w:rsidP="007401E6">
      <w:pPr>
        <w:pStyle w:val="Akapitzlist"/>
        <w:tabs>
          <w:tab w:val="left" w:pos="426"/>
        </w:tabs>
        <w:spacing w:after="0"/>
        <w:ind w:left="0"/>
        <w:jc w:val="center"/>
        <w:rPr>
          <w:rFonts w:asciiTheme="majorHAnsi" w:hAnsiTheme="majorHAnsi" w:cs="Cambria"/>
          <w:b/>
          <w:bCs/>
          <w:i/>
          <w:sz w:val="22"/>
          <w:szCs w:val="22"/>
          <w:lang w:eastAsia="ar-SA"/>
        </w:rPr>
      </w:pP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cs="Cambria"/>
          <w:bCs/>
          <w:sz w:val="22"/>
          <w:szCs w:val="22"/>
          <w:lang w:eastAsia="ar-SA"/>
        </w:rPr>
        <w:t>Realizacja przedmiotu umowy rozpocznie się niezwłocznie po podpisaniu umowy.</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 xml:space="preserve">Za kompletną uważa się dokumentację w postaci:  </w:t>
      </w:r>
    </w:p>
    <w:p w:rsidR="007401E6" w:rsidRPr="00481EF1" w:rsidRDefault="007401E6" w:rsidP="007401E6">
      <w:pPr>
        <w:pStyle w:val="Akapitzlist"/>
        <w:numPr>
          <w:ilvl w:val="0"/>
          <w:numId w:val="24"/>
        </w:numPr>
        <w:spacing w:after="0"/>
        <w:jc w:val="both"/>
        <w:rPr>
          <w:rFonts w:asciiTheme="majorHAnsi" w:hAnsiTheme="majorHAnsi" w:cs="Cambria"/>
          <w:b/>
          <w:bCs/>
          <w:sz w:val="22"/>
          <w:szCs w:val="22"/>
        </w:rPr>
      </w:pPr>
      <w:r w:rsidRPr="00481EF1">
        <w:rPr>
          <w:rFonts w:asciiTheme="majorHAnsi" w:hAnsiTheme="majorHAnsi"/>
          <w:sz w:val="22"/>
          <w:szCs w:val="22"/>
        </w:rPr>
        <w:t>Wykonanego projektu budowlanego, kompletnego pod kątem możliwości uzyskania pozwolenia na budowę, w tym uzyskanie wszelkich niezbędnych decyzji, uzgodnień i opinii, w tym uzgodnień z właściwymi zarządcami dróg.</w:t>
      </w:r>
    </w:p>
    <w:p w:rsidR="007401E6" w:rsidRPr="00481EF1" w:rsidRDefault="007401E6" w:rsidP="007401E6">
      <w:pPr>
        <w:pStyle w:val="Akapitzlist"/>
        <w:numPr>
          <w:ilvl w:val="0"/>
          <w:numId w:val="24"/>
        </w:numPr>
        <w:spacing w:after="0"/>
        <w:jc w:val="both"/>
        <w:rPr>
          <w:rFonts w:asciiTheme="majorHAnsi" w:hAnsiTheme="majorHAnsi" w:cs="Cambria"/>
          <w:b/>
          <w:bCs/>
          <w:sz w:val="22"/>
          <w:szCs w:val="22"/>
        </w:rPr>
      </w:pPr>
      <w:r w:rsidRPr="00481EF1">
        <w:rPr>
          <w:rFonts w:asciiTheme="majorHAnsi" w:hAnsiTheme="majorHAnsi"/>
          <w:sz w:val="22"/>
          <w:szCs w:val="22"/>
        </w:rPr>
        <w:t>Wykonanego projektu wykonawczego, zawierającego wszelkie rozwiązania techniczne.</w:t>
      </w:r>
    </w:p>
    <w:p w:rsidR="007401E6" w:rsidRPr="00481EF1" w:rsidRDefault="007401E6" w:rsidP="007401E6">
      <w:pPr>
        <w:pStyle w:val="Akapitzlist"/>
        <w:numPr>
          <w:ilvl w:val="0"/>
          <w:numId w:val="24"/>
        </w:numPr>
        <w:spacing w:after="0"/>
        <w:jc w:val="both"/>
        <w:rPr>
          <w:rFonts w:asciiTheme="majorHAnsi" w:hAnsiTheme="majorHAnsi" w:cs="Cambria"/>
          <w:b/>
          <w:bCs/>
          <w:sz w:val="22"/>
          <w:szCs w:val="22"/>
        </w:rPr>
      </w:pPr>
      <w:r w:rsidRPr="00481EF1">
        <w:rPr>
          <w:rFonts w:asciiTheme="majorHAnsi" w:hAnsiTheme="majorHAnsi"/>
          <w:sz w:val="22"/>
          <w:szCs w:val="22"/>
        </w:rPr>
        <w:t>Wykonanej dokumentacji geotechnicznej.</w:t>
      </w:r>
    </w:p>
    <w:p w:rsidR="007401E6" w:rsidRPr="00481EF1" w:rsidRDefault="007401E6" w:rsidP="007401E6">
      <w:pPr>
        <w:pStyle w:val="Akapitzlist"/>
        <w:numPr>
          <w:ilvl w:val="0"/>
          <w:numId w:val="24"/>
        </w:numPr>
        <w:spacing w:after="0"/>
        <w:jc w:val="both"/>
        <w:rPr>
          <w:rFonts w:asciiTheme="majorHAnsi" w:hAnsiTheme="majorHAnsi" w:cs="Cambria"/>
          <w:b/>
          <w:bCs/>
          <w:sz w:val="22"/>
          <w:szCs w:val="22"/>
        </w:rPr>
      </w:pPr>
      <w:r w:rsidRPr="00481EF1">
        <w:rPr>
          <w:rFonts w:asciiTheme="majorHAnsi" w:hAnsiTheme="majorHAnsi"/>
          <w:sz w:val="22"/>
          <w:szCs w:val="22"/>
        </w:rPr>
        <w:t>Wykonanej dokumentacji kosztorysowej oraz przedmiarów.</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Dokumentacja projektowa musi zawierać warunki i sposób odtworzenia nawierzchni drogowej, wydane przez właściwych zarządców dróg, w pasach których zlokalizowana zostanie sieć wodociągowa i kanalizacyjna</w:t>
      </w:r>
      <w:r w:rsidR="003E634D" w:rsidRPr="00481EF1">
        <w:rPr>
          <w:rFonts w:asciiTheme="majorHAnsi" w:hAnsiTheme="majorHAnsi"/>
          <w:sz w:val="22"/>
          <w:szCs w:val="22"/>
        </w:rPr>
        <w:t>, będąca przedmiotem umowy.</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Dokumentacja projektowa musi zostać wykonana na aktualnych mapach do celów projektowych.</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 xml:space="preserve">Zakres przedmiotu </w:t>
      </w:r>
      <w:r w:rsidR="003E634D" w:rsidRPr="00481EF1">
        <w:rPr>
          <w:rFonts w:asciiTheme="majorHAnsi" w:hAnsiTheme="majorHAnsi"/>
          <w:sz w:val="22"/>
          <w:szCs w:val="22"/>
        </w:rPr>
        <w:t>umowy</w:t>
      </w:r>
      <w:r w:rsidRPr="00481EF1">
        <w:rPr>
          <w:rFonts w:asciiTheme="majorHAnsi" w:hAnsiTheme="majorHAnsi"/>
          <w:sz w:val="22"/>
          <w:szCs w:val="22"/>
        </w:rPr>
        <w:t xml:space="preserve"> wraz z ogólnym schematem wymaganych przez Zamawiającego rozwiązań projektowych - rozwiązania koncepcyjne (rodzaj zastosowanego systemu kanalizacyjnego, zlewnie, orientacyjna lokalizacja przewodów wodociągowych, kanałów oraz przepompowni ścieków) przedstawiony został na załącznikach graficznych, stanowiących </w:t>
      </w:r>
      <w:r w:rsidR="00842118" w:rsidRPr="00481EF1">
        <w:rPr>
          <w:rFonts w:asciiTheme="majorHAnsi" w:hAnsiTheme="majorHAnsi"/>
          <w:sz w:val="22"/>
          <w:szCs w:val="22"/>
        </w:rPr>
        <w:t>Z</w:t>
      </w:r>
      <w:r w:rsidRPr="00481EF1">
        <w:rPr>
          <w:rFonts w:asciiTheme="majorHAnsi" w:hAnsiTheme="majorHAnsi"/>
          <w:sz w:val="22"/>
          <w:szCs w:val="22"/>
        </w:rPr>
        <w:t xml:space="preserve">ałącznik </w:t>
      </w:r>
      <w:r w:rsidR="00842118" w:rsidRPr="00481EF1">
        <w:rPr>
          <w:rFonts w:asciiTheme="majorHAnsi" w:hAnsiTheme="majorHAnsi"/>
          <w:sz w:val="22"/>
          <w:szCs w:val="22"/>
        </w:rPr>
        <w:t xml:space="preserve">nr 22 </w:t>
      </w:r>
      <w:r w:rsidRPr="00481EF1">
        <w:rPr>
          <w:rFonts w:asciiTheme="majorHAnsi" w:hAnsiTheme="majorHAnsi"/>
          <w:sz w:val="22"/>
          <w:szCs w:val="22"/>
        </w:rPr>
        <w:t xml:space="preserve">do niniejszego postępowania (obszar objęty przedmiotem </w:t>
      </w:r>
      <w:r w:rsidR="003E634D" w:rsidRPr="00481EF1">
        <w:rPr>
          <w:rFonts w:asciiTheme="majorHAnsi" w:hAnsiTheme="majorHAnsi"/>
          <w:sz w:val="22"/>
          <w:szCs w:val="22"/>
        </w:rPr>
        <w:t>umowy</w:t>
      </w:r>
      <w:r w:rsidRPr="00481EF1">
        <w:rPr>
          <w:rFonts w:asciiTheme="majorHAnsi" w:hAnsiTheme="majorHAnsi"/>
          <w:sz w:val="22"/>
          <w:szCs w:val="22"/>
        </w:rPr>
        <w:t xml:space="preserve"> obwiedziono kolorem czerwonym). Zamawiający zastrzega sobie prawo do nanoszenia zmian i poprawek do ww. rozwiązań, jeżeli w trakcie opracowywania dokumentacji projektowej wyniknie taka konieczność (pojawienie się nowych zabudowań, dróg etc.). Każdorazowo należy przewidzieć możliwość przyłączenia do projektowanej sieci wodociągowej i kanalizacyjnej wszystkich posesji, znajdujących się w jej zasięgu. Dodatkowo Zamawiający </w:t>
      </w:r>
      <w:r w:rsidR="0045522A" w:rsidRPr="00481EF1">
        <w:rPr>
          <w:rFonts w:asciiTheme="majorHAnsi" w:hAnsiTheme="majorHAnsi"/>
          <w:sz w:val="22"/>
          <w:szCs w:val="22"/>
        </w:rPr>
        <w:t>informuje,</w:t>
      </w:r>
      <w:r w:rsidRPr="00481EF1">
        <w:rPr>
          <w:rFonts w:asciiTheme="majorHAnsi" w:hAnsiTheme="majorHAnsi"/>
          <w:sz w:val="22"/>
          <w:szCs w:val="22"/>
        </w:rPr>
        <w:t xml:space="preserve"> iż przedstawione w </w:t>
      </w:r>
      <w:r w:rsidR="00842118" w:rsidRPr="00481EF1">
        <w:rPr>
          <w:rFonts w:asciiTheme="majorHAnsi" w:hAnsiTheme="majorHAnsi"/>
          <w:sz w:val="22"/>
          <w:szCs w:val="22"/>
        </w:rPr>
        <w:t xml:space="preserve">§ 1 ust. 3 niniejszej umowy </w:t>
      </w:r>
      <w:r w:rsidRPr="00481EF1">
        <w:rPr>
          <w:rFonts w:asciiTheme="majorHAnsi" w:hAnsiTheme="majorHAnsi"/>
          <w:sz w:val="22"/>
          <w:szCs w:val="22"/>
        </w:rPr>
        <w:t>długości sieci wodociągowej i kanalizacyjnej mają charakter orientacyjny i w trakcie realizacji przedmiotu umowy (wykonania dokumentacji projektowej) mogą ulec zmianom.</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Dokumentacja projektowa musi zawierać uzgodnione projekty przyłączy energetycznych dla strefowych przepompowni ścieków.</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Dokumentacja projektowa powinna zawierać rozwiązania techniczne związane z ewentualną koniecznością przebudowy urządzeń kolidujących.</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 xml:space="preserve">Projekt wykonawczy powinien uwzględniać wymagania materiałowe, wraz ze szczegółowym opisem parametrów jakościowych, które posłużą do badania materiałów równoważnych na etapie przeprowadzenia postępowania o udzielenie zamówienia publicznego zgodnie z ustawą Prawo  Zamówień Publicznych. </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cs="Times New Roman"/>
          <w:sz w:val="22"/>
          <w:szCs w:val="22"/>
        </w:rPr>
        <w:t>W rozwiązaniach dokumentacji projektowej będą zastosowane wyroby budowlane (materiały i urządzenia) dopuszczone do obrotu i powszechnego stosowania. Wszystkie wyroby budowlane wskazane w dokumentacji muszą uprzednio zostać zaakceptowane przez Zamawiającego.</w:t>
      </w:r>
    </w:p>
    <w:p w:rsidR="007401E6" w:rsidRPr="00481EF1" w:rsidRDefault="00842118"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Projekt</w:t>
      </w:r>
      <w:r w:rsidR="007401E6" w:rsidRPr="00481EF1">
        <w:rPr>
          <w:rFonts w:asciiTheme="majorHAnsi" w:hAnsiTheme="majorHAnsi"/>
          <w:sz w:val="22"/>
          <w:szCs w:val="22"/>
        </w:rPr>
        <w:t xml:space="preserve"> wykonawczy powinien zawierać profile podłużne dla sieci, przyłączy wodociągowych i </w:t>
      </w:r>
      <w:proofErr w:type="spellStart"/>
      <w:r w:rsidR="007401E6" w:rsidRPr="00481EF1">
        <w:rPr>
          <w:rFonts w:asciiTheme="majorHAnsi" w:hAnsiTheme="majorHAnsi"/>
          <w:sz w:val="22"/>
          <w:szCs w:val="22"/>
        </w:rPr>
        <w:t>przykanalików</w:t>
      </w:r>
      <w:proofErr w:type="spellEnd"/>
      <w:r w:rsidR="007401E6" w:rsidRPr="00481EF1">
        <w:rPr>
          <w:rFonts w:asciiTheme="majorHAnsi" w:hAnsiTheme="majorHAnsi"/>
          <w:sz w:val="22"/>
          <w:szCs w:val="22"/>
        </w:rPr>
        <w:t>.</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Projekt wykonawczy powinien zawierać szczegółowe rysunki rozwiązań technicznych i konstrukcyjnych takich obiektów jak studnie kanalizacyjne rewizyjne, studnie kanalizacyjne rozprężne, pompownie ścieków, węzły zasuw, węzły hydrantowe itp.  w skali 1:10, 1:25 (nie będą akceptowane rysunki schematyczne).</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lastRenderedPageBreak/>
        <w:t xml:space="preserve">Projekt wykonawczy powinien zawierać szczegółowy Projekt </w:t>
      </w:r>
      <w:proofErr w:type="spellStart"/>
      <w:r w:rsidRPr="00481EF1">
        <w:rPr>
          <w:rFonts w:asciiTheme="majorHAnsi" w:hAnsiTheme="majorHAnsi"/>
          <w:sz w:val="22"/>
          <w:szCs w:val="22"/>
        </w:rPr>
        <w:t>AKPiA</w:t>
      </w:r>
      <w:proofErr w:type="spellEnd"/>
      <w:r w:rsidRPr="00481EF1">
        <w:rPr>
          <w:rFonts w:asciiTheme="majorHAnsi" w:hAnsiTheme="majorHAnsi"/>
          <w:sz w:val="22"/>
          <w:szCs w:val="22"/>
        </w:rPr>
        <w:t xml:space="preserve"> dla pompowni ścieków, uwzględniający istniejący system szaf sterowniczych dla pompowni ścieków. (wymagane będą schematy elektryczne, szczegółowy opis materiałów, dokładny opis włączenia w istniejący system monitoringu).</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 xml:space="preserve">Dokumentacja ma być przygotowana w wersji papierowej w 5 egz., wersja elektroniczna ma zawierać plany zagospodarowania terenu w wersji pdf i </w:t>
      </w:r>
      <w:proofErr w:type="spellStart"/>
      <w:r w:rsidRPr="00481EF1">
        <w:rPr>
          <w:rFonts w:asciiTheme="majorHAnsi" w:hAnsiTheme="majorHAnsi"/>
          <w:sz w:val="22"/>
          <w:szCs w:val="22"/>
        </w:rPr>
        <w:t>dwg</w:t>
      </w:r>
      <w:proofErr w:type="spellEnd"/>
      <w:r w:rsidRPr="00481EF1">
        <w:rPr>
          <w:rFonts w:asciiTheme="majorHAnsi" w:hAnsiTheme="majorHAnsi"/>
          <w:sz w:val="22"/>
          <w:szCs w:val="22"/>
        </w:rPr>
        <w:t xml:space="preserve"> oraz kosztorysy w wersji </w:t>
      </w:r>
      <w:proofErr w:type="spellStart"/>
      <w:r w:rsidRPr="00481EF1">
        <w:rPr>
          <w:rFonts w:asciiTheme="majorHAnsi" w:hAnsiTheme="majorHAnsi"/>
          <w:sz w:val="22"/>
          <w:szCs w:val="22"/>
        </w:rPr>
        <w:t>ath</w:t>
      </w:r>
      <w:proofErr w:type="spellEnd"/>
      <w:r w:rsidRPr="00481EF1">
        <w:rPr>
          <w:rFonts w:asciiTheme="majorHAnsi" w:hAnsiTheme="majorHAnsi"/>
          <w:sz w:val="22"/>
          <w:szCs w:val="22"/>
        </w:rPr>
        <w:t>.</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Całość dokumentacji należy wykonać zgodnie z Rozporządzeniem Ministra Infrastruktury z dnia 2 września 2004 r. (tj. Dz. U. z 2013r., poz. 1129) w sprawie szczegółowego zakresu i formy dokumentacji projektowej, specyfikacji technicznych wykonania i odbioru robót budowlanych oraz programu funkcjonalno-użytkowego oraz zgodnie z ustawą z dnia 7 lipca 1994r. Prawo budowlane (tj. Dz. U. z 2016r., poz. 290) i innymi aktami normatywnymi zwią</w:t>
      </w:r>
      <w:r w:rsidR="003E634D" w:rsidRPr="00481EF1">
        <w:rPr>
          <w:rFonts w:asciiTheme="majorHAnsi" w:hAnsiTheme="majorHAnsi"/>
          <w:sz w:val="22"/>
          <w:szCs w:val="22"/>
        </w:rPr>
        <w:t>zanymi z przedmiotem umowy.</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 xml:space="preserve">Wykonawca zobowiązany jest do uzgodnienia lokalizacji projektowanych odejść bocznych sieci wodociągowej i kanalizacyjnej (fragmentów przyłączy i </w:t>
      </w:r>
      <w:proofErr w:type="spellStart"/>
      <w:r w:rsidRPr="00481EF1">
        <w:rPr>
          <w:rFonts w:asciiTheme="majorHAnsi" w:hAnsiTheme="majorHAnsi"/>
          <w:sz w:val="22"/>
          <w:szCs w:val="22"/>
        </w:rPr>
        <w:t>przykanalików</w:t>
      </w:r>
      <w:proofErr w:type="spellEnd"/>
      <w:r w:rsidRPr="00481EF1">
        <w:rPr>
          <w:rFonts w:asciiTheme="majorHAnsi" w:hAnsiTheme="majorHAnsi"/>
          <w:sz w:val="22"/>
          <w:szCs w:val="22"/>
        </w:rPr>
        <w:t>) z właścicielami danych posesji, do których dane odejście jest doprowadzone. Powyższego uzgodnienia należy dokonać w formie pisemnej i graficznej (oświadczenia właściciel</w:t>
      </w:r>
      <w:r w:rsidR="00842118" w:rsidRPr="00481EF1">
        <w:rPr>
          <w:rFonts w:asciiTheme="majorHAnsi" w:hAnsiTheme="majorHAnsi"/>
          <w:sz w:val="22"/>
          <w:szCs w:val="22"/>
        </w:rPr>
        <w:t>i</w:t>
      </w:r>
      <w:r w:rsidRPr="00481EF1">
        <w:rPr>
          <w:rFonts w:asciiTheme="majorHAnsi" w:hAnsiTheme="majorHAnsi"/>
          <w:sz w:val="22"/>
          <w:szCs w:val="22"/>
        </w:rPr>
        <w:t xml:space="preserve"> o wyrażeniu zgody na usytuowanie odejścia zgodnie z załącznikiem graficznym).</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 xml:space="preserve">W przypadku lokalizacji sieci wodociągowej i kanalizacyjnej w drogach stanowiących własność prywatną Wykonawca zobowiązany jest do uzyskania zgód na lokalizację sieci w danej drodze (w formie pisemnego oświadczenia) od wszystkich właścicieli danej drogi. </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 xml:space="preserve">Jeżeli wykonanie kompletnej dokumentacji projektowej będzie wymagało szczególnych warunków np. w postaci uzgodnienia trasy przebiegu projektowanej sieci wodociągowej czy sieci kanalizacyjnej z odpowiednimi instytucjami, Wykonawca w ramach umowy zobowiązany jest do dokonania wymaganego uzgodnienia.   </w:t>
      </w:r>
    </w:p>
    <w:p w:rsidR="007401E6" w:rsidRPr="00481EF1"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481EF1">
        <w:rPr>
          <w:rFonts w:asciiTheme="majorHAnsi" w:hAnsiTheme="majorHAnsi"/>
          <w:sz w:val="22"/>
          <w:szCs w:val="22"/>
        </w:rPr>
        <w:t xml:space="preserve">W ramach przedmiotu umowy Strony posiadają wiedzę, iż: </w:t>
      </w:r>
    </w:p>
    <w:p w:rsidR="002F2CC5" w:rsidRPr="00481EF1" w:rsidRDefault="002F2CC5" w:rsidP="002F2CC5">
      <w:pPr>
        <w:pStyle w:val="Akapitzlist"/>
        <w:tabs>
          <w:tab w:val="left" w:pos="426"/>
        </w:tabs>
        <w:spacing w:after="0"/>
        <w:ind w:left="426"/>
        <w:jc w:val="both"/>
        <w:rPr>
          <w:rFonts w:asciiTheme="majorHAnsi" w:hAnsiTheme="majorHAnsi" w:cs="Cambria"/>
          <w:bCs/>
          <w:sz w:val="22"/>
          <w:szCs w:val="22"/>
          <w:lang w:eastAsia="ar-SA"/>
        </w:rPr>
      </w:pPr>
    </w:p>
    <w:p w:rsidR="002F2CC5" w:rsidRPr="00481EF1" w:rsidRDefault="002F2CC5" w:rsidP="002F2CC5">
      <w:pPr>
        <w:pStyle w:val="Akapitzlist"/>
        <w:numPr>
          <w:ilvl w:val="0"/>
          <w:numId w:val="28"/>
        </w:numPr>
        <w:tabs>
          <w:tab w:val="left" w:pos="426"/>
        </w:tabs>
        <w:spacing w:after="0"/>
        <w:jc w:val="both"/>
        <w:rPr>
          <w:rFonts w:ascii="Cambria" w:hAnsi="Cambria" w:cs="Cambria"/>
          <w:b/>
          <w:bCs/>
          <w:i/>
          <w:sz w:val="20"/>
          <w:szCs w:val="20"/>
        </w:rPr>
      </w:pPr>
      <w:r w:rsidRPr="00481EF1">
        <w:rPr>
          <w:rFonts w:asciiTheme="majorHAnsi" w:hAnsiTheme="majorHAnsi"/>
          <w:sz w:val="22"/>
          <w:szCs w:val="22"/>
        </w:rPr>
        <w:t>Dla obszaru stanowiącego Część IV przedmiotu zamówienia Zamawiający wystąpił do Burmistrza Łomianek z wnioskiem o wydanie decyzji o lokalizacji inwestycji celu publicznego dla realizacji przedsięwzięcia polegającego na budowie sieci wodociągowej i kanalizacyjnej – postępowanie w toku.</w:t>
      </w:r>
    </w:p>
    <w:p w:rsidR="002F2CC5" w:rsidRPr="00481EF1" w:rsidRDefault="002F2CC5" w:rsidP="002F2CC5">
      <w:pPr>
        <w:pStyle w:val="Akapitzlist"/>
        <w:numPr>
          <w:ilvl w:val="0"/>
          <w:numId w:val="28"/>
        </w:numPr>
        <w:tabs>
          <w:tab w:val="left" w:pos="426"/>
        </w:tabs>
        <w:spacing w:after="0"/>
        <w:jc w:val="both"/>
        <w:rPr>
          <w:rFonts w:ascii="Cambria" w:hAnsi="Cambria" w:cs="Cambria"/>
          <w:b/>
          <w:bCs/>
          <w:i/>
          <w:sz w:val="20"/>
          <w:szCs w:val="20"/>
        </w:rPr>
      </w:pPr>
      <w:r w:rsidRPr="00481EF1">
        <w:rPr>
          <w:rFonts w:asciiTheme="majorHAnsi" w:hAnsiTheme="majorHAnsi"/>
          <w:sz w:val="22"/>
          <w:szCs w:val="22"/>
        </w:rPr>
        <w:t>Dla obszaru stanowiącego Część IV przedmiotu zamówienia Zamawiający wystąpił do Burmistrza Łomianek z wnioskiem o wydanie decyzji o środowiskowych uwarunkowaniach dla realizacji przedsięwzięcia polegającego na budowie sieci wodociągowej i kanalizacyjnej – postępowanie w toku.</w:t>
      </w:r>
    </w:p>
    <w:p w:rsidR="002F2CC5" w:rsidRPr="00481EF1" w:rsidRDefault="002F2CC5" w:rsidP="002F2CC5">
      <w:pPr>
        <w:pStyle w:val="Akapitzlist"/>
        <w:numPr>
          <w:ilvl w:val="0"/>
          <w:numId w:val="28"/>
        </w:numPr>
        <w:tabs>
          <w:tab w:val="left" w:pos="426"/>
        </w:tabs>
        <w:spacing w:after="0"/>
        <w:jc w:val="both"/>
        <w:rPr>
          <w:rFonts w:ascii="Cambria" w:hAnsi="Cambria" w:cs="Cambria"/>
          <w:b/>
          <w:bCs/>
          <w:i/>
          <w:sz w:val="20"/>
          <w:szCs w:val="20"/>
        </w:rPr>
      </w:pPr>
      <w:r w:rsidRPr="00481EF1">
        <w:rPr>
          <w:rFonts w:asciiTheme="majorHAnsi" w:hAnsiTheme="majorHAnsi"/>
          <w:sz w:val="22"/>
          <w:szCs w:val="22"/>
        </w:rPr>
        <w:t xml:space="preserve">Dla prac projektowych w Części IV, Zamawiający wyjaśnił, iż lokalizacja projektowanej infrastruktury powinna przebiegać w odległości większej niż 50 m od wału przeciwpowodziowego (tak aby na tym etapie nie zachodziła konieczność uzgodnienia jej lokalizacji z </w:t>
      </w:r>
      <w:proofErr w:type="spellStart"/>
      <w:r w:rsidRPr="00481EF1">
        <w:rPr>
          <w:rFonts w:asciiTheme="majorHAnsi" w:hAnsiTheme="majorHAnsi"/>
          <w:sz w:val="22"/>
          <w:szCs w:val="22"/>
        </w:rPr>
        <w:t>WZMiUW</w:t>
      </w:r>
      <w:proofErr w:type="spellEnd"/>
      <w:r w:rsidRPr="00481EF1">
        <w:rPr>
          <w:rFonts w:asciiTheme="majorHAnsi" w:hAnsiTheme="majorHAnsi"/>
          <w:sz w:val="22"/>
          <w:szCs w:val="22"/>
        </w:rPr>
        <w:t>). Jednocześnie należy ją zaprojektować tak, aby w późniejszym czasie istniała techniczna możliwość jej dalszej rozbudowy (fragmentaryczne zbliżenia do wału przeciwpowodziowego na odległość mniejszą niż 50 m).</w:t>
      </w:r>
    </w:p>
    <w:p w:rsidR="007401E6" w:rsidRPr="00481EF1" w:rsidRDefault="007401E6" w:rsidP="007401E6">
      <w:pPr>
        <w:tabs>
          <w:tab w:val="left" w:pos="5103"/>
        </w:tabs>
        <w:spacing w:after="0"/>
        <w:jc w:val="center"/>
        <w:rPr>
          <w:rFonts w:ascii="Cambria" w:hAnsi="Cambria" w:cs="Cambria"/>
          <w:b/>
          <w:bCs/>
          <w:i/>
          <w:sz w:val="20"/>
          <w:szCs w:val="20"/>
        </w:rPr>
      </w:pPr>
    </w:p>
    <w:p w:rsidR="007401E6" w:rsidRPr="00481EF1" w:rsidRDefault="007401E6" w:rsidP="007401E6">
      <w:pPr>
        <w:tabs>
          <w:tab w:val="left" w:pos="5103"/>
        </w:tabs>
        <w:spacing w:after="0"/>
        <w:jc w:val="center"/>
        <w:rPr>
          <w:rFonts w:ascii="Cambria" w:hAnsi="Cambria" w:cs="Cambria"/>
          <w:b/>
          <w:bCs/>
          <w:i/>
          <w:sz w:val="20"/>
          <w:szCs w:val="20"/>
        </w:rPr>
      </w:pPr>
    </w:p>
    <w:p w:rsidR="005B6935" w:rsidRPr="00481EF1" w:rsidRDefault="005B6935" w:rsidP="007401E6">
      <w:pPr>
        <w:tabs>
          <w:tab w:val="left" w:pos="5103"/>
        </w:tabs>
        <w:spacing w:after="0"/>
        <w:jc w:val="center"/>
        <w:rPr>
          <w:rFonts w:ascii="Cambria" w:hAnsi="Cambria" w:cs="Cambria"/>
          <w:b/>
          <w:bCs/>
          <w:i/>
        </w:rPr>
      </w:pPr>
    </w:p>
    <w:p w:rsidR="002F2CC5" w:rsidRPr="00481EF1" w:rsidRDefault="002F2CC5" w:rsidP="007401E6">
      <w:pPr>
        <w:tabs>
          <w:tab w:val="left" w:pos="5103"/>
        </w:tabs>
        <w:spacing w:after="0"/>
        <w:jc w:val="center"/>
        <w:rPr>
          <w:rFonts w:ascii="Cambria" w:hAnsi="Cambria" w:cs="Cambria"/>
          <w:b/>
          <w:bCs/>
          <w:i/>
        </w:rPr>
      </w:pPr>
    </w:p>
    <w:p w:rsidR="002F2CC5" w:rsidRPr="00481EF1" w:rsidRDefault="002F2CC5" w:rsidP="007401E6">
      <w:pPr>
        <w:tabs>
          <w:tab w:val="left" w:pos="5103"/>
        </w:tabs>
        <w:spacing w:after="0"/>
        <w:jc w:val="center"/>
        <w:rPr>
          <w:rFonts w:ascii="Cambria" w:hAnsi="Cambria" w:cs="Cambria"/>
          <w:b/>
          <w:bCs/>
          <w:i/>
        </w:rPr>
      </w:pPr>
    </w:p>
    <w:p w:rsidR="002F2CC5" w:rsidRPr="00481EF1" w:rsidRDefault="002F2CC5" w:rsidP="002F2CC5">
      <w:pPr>
        <w:tabs>
          <w:tab w:val="left" w:pos="5103"/>
        </w:tabs>
        <w:spacing w:after="0"/>
        <w:rPr>
          <w:rFonts w:ascii="Cambria" w:hAnsi="Cambria" w:cs="Cambria"/>
          <w:b/>
          <w:bCs/>
          <w:i/>
        </w:rPr>
      </w:pPr>
    </w:p>
    <w:p w:rsidR="007401E6" w:rsidRPr="00481EF1" w:rsidRDefault="007401E6" w:rsidP="007401E6">
      <w:pPr>
        <w:tabs>
          <w:tab w:val="left" w:pos="5103"/>
        </w:tabs>
        <w:spacing w:after="0"/>
        <w:jc w:val="center"/>
        <w:rPr>
          <w:rFonts w:ascii="Cambria" w:hAnsi="Cambria" w:cs="Cambria"/>
          <w:b/>
          <w:bCs/>
          <w:i/>
        </w:rPr>
      </w:pPr>
      <w:r w:rsidRPr="00481EF1">
        <w:rPr>
          <w:rFonts w:ascii="Cambria" w:hAnsi="Cambria" w:cs="Cambria"/>
          <w:b/>
          <w:bCs/>
          <w:i/>
        </w:rPr>
        <w:lastRenderedPageBreak/>
        <w:t>§ 4</w:t>
      </w:r>
    </w:p>
    <w:p w:rsidR="007401E6" w:rsidRPr="00481EF1" w:rsidRDefault="007401E6" w:rsidP="007401E6">
      <w:pPr>
        <w:spacing w:after="0"/>
        <w:jc w:val="center"/>
        <w:rPr>
          <w:rFonts w:ascii="Cambria" w:hAnsi="Cambria" w:cs="Cambria"/>
          <w:b/>
          <w:bCs/>
          <w:i/>
        </w:rPr>
      </w:pPr>
      <w:r w:rsidRPr="00481EF1">
        <w:rPr>
          <w:rFonts w:ascii="Cambria" w:hAnsi="Cambria" w:cs="Cambria"/>
          <w:b/>
          <w:bCs/>
          <w:i/>
        </w:rPr>
        <w:t>[Terminy realizacji]</w:t>
      </w:r>
    </w:p>
    <w:p w:rsidR="007401E6" w:rsidRPr="00481EF1" w:rsidRDefault="007401E6" w:rsidP="007401E6">
      <w:pPr>
        <w:spacing w:after="0"/>
        <w:jc w:val="center"/>
        <w:rPr>
          <w:rFonts w:ascii="Cambria" w:hAnsi="Cambria" w:cs="Cambria"/>
          <w:b/>
          <w:bCs/>
        </w:rPr>
      </w:pPr>
    </w:p>
    <w:p w:rsidR="007401E6" w:rsidRPr="00481EF1" w:rsidRDefault="007401E6" w:rsidP="007401E6">
      <w:pPr>
        <w:numPr>
          <w:ilvl w:val="0"/>
          <w:numId w:val="9"/>
        </w:numPr>
        <w:spacing w:after="0"/>
        <w:ind w:left="426" w:hanging="426"/>
        <w:jc w:val="both"/>
        <w:rPr>
          <w:rFonts w:ascii="Cambria" w:hAnsi="Cambria" w:cs="Cambria"/>
        </w:rPr>
      </w:pPr>
      <w:r w:rsidRPr="00481EF1">
        <w:rPr>
          <w:rFonts w:ascii="Cambria" w:hAnsi="Cambria" w:cs="Cambria"/>
        </w:rPr>
        <w:t xml:space="preserve">Termin wykonania przedmiotu umowy dla Części </w:t>
      </w:r>
      <w:r w:rsidR="005A05C2" w:rsidRPr="00481EF1">
        <w:rPr>
          <w:rFonts w:ascii="Cambria" w:hAnsi="Cambria" w:cs="Cambria"/>
        </w:rPr>
        <w:t>I</w:t>
      </w:r>
      <w:r w:rsidR="002F2CC5" w:rsidRPr="00481EF1">
        <w:rPr>
          <w:rFonts w:ascii="Cambria" w:hAnsi="Cambria" w:cs="Cambria"/>
        </w:rPr>
        <w:t>V</w:t>
      </w:r>
      <w:r w:rsidRPr="00481EF1">
        <w:rPr>
          <w:rFonts w:ascii="Cambria" w:hAnsi="Cambria" w:cs="Cambria"/>
        </w:rPr>
        <w:t xml:space="preserve"> został określony od dnia podpisania umowy najpóźniej </w:t>
      </w:r>
      <w:r w:rsidR="00842118" w:rsidRPr="00481EF1">
        <w:rPr>
          <w:rFonts w:ascii="Cambria" w:hAnsi="Cambria" w:cs="Cambria"/>
          <w:b/>
        </w:rPr>
        <w:t xml:space="preserve">do dnia </w:t>
      </w:r>
      <w:r w:rsidR="005A05C2" w:rsidRPr="00481EF1">
        <w:rPr>
          <w:rFonts w:ascii="Cambria" w:hAnsi="Cambria" w:cs="Cambria"/>
          <w:b/>
        </w:rPr>
        <w:t>31 sierpnia</w:t>
      </w:r>
      <w:r w:rsidRPr="00481EF1">
        <w:rPr>
          <w:rFonts w:ascii="Cambria" w:hAnsi="Cambria" w:cs="Cambria"/>
          <w:b/>
        </w:rPr>
        <w:t xml:space="preserve"> 2017r.</w:t>
      </w:r>
      <w:r w:rsidRPr="00481EF1">
        <w:rPr>
          <w:rFonts w:ascii="Cambria" w:hAnsi="Cambria" w:cs="Cambria"/>
        </w:rPr>
        <w:t xml:space="preserve"> </w:t>
      </w:r>
    </w:p>
    <w:p w:rsidR="00842118" w:rsidRPr="00481EF1" w:rsidRDefault="007401E6" w:rsidP="007401E6">
      <w:pPr>
        <w:numPr>
          <w:ilvl w:val="0"/>
          <w:numId w:val="9"/>
        </w:numPr>
        <w:spacing w:after="0"/>
        <w:ind w:left="426" w:hanging="426"/>
        <w:jc w:val="both"/>
        <w:rPr>
          <w:rFonts w:ascii="Cambria" w:hAnsi="Cambria" w:cs="Cambria"/>
        </w:rPr>
      </w:pPr>
      <w:r w:rsidRPr="00481EF1">
        <w:rPr>
          <w:rFonts w:ascii="Cambria" w:hAnsi="Cambria" w:cs="Cambria"/>
        </w:rPr>
        <w:t xml:space="preserve">Dzień 31 </w:t>
      </w:r>
      <w:r w:rsidR="005A05C2" w:rsidRPr="00481EF1">
        <w:rPr>
          <w:rFonts w:ascii="Cambria" w:hAnsi="Cambria" w:cs="Cambria"/>
        </w:rPr>
        <w:t>sierpnia</w:t>
      </w:r>
      <w:r w:rsidRPr="00481EF1">
        <w:rPr>
          <w:rFonts w:ascii="Cambria" w:hAnsi="Cambria" w:cs="Cambria"/>
        </w:rPr>
        <w:t xml:space="preserve"> 2017r. jest dniem, w którym Zamawiający powinien otrzymać od Wykonawcy kompletną dokumentację projektową, już po weryfikacji dokonanej przez Zamawiającego oraz po usunięciu wad i/lub usterek zgłoszonych przez Zamawiającego a naniesionych przez Wykonawcę. Wobec powyższego w terminie realizacji przedmiotu umowy począwszy od dnia podpisania umowy do </w:t>
      </w:r>
      <w:r w:rsidR="005A05C2" w:rsidRPr="00481EF1">
        <w:rPr>
          <w:rFonts w:ascii="Cambria" w:hAnsi="Cambria" w:cs="Cambria"/>
        </w:rPr>
        <w:t xml:space="preserve">               </w:t>
      </w:r>
      <w:r w:rsidRPr="00481EF1">
        <w:rPr>
          <w:rFonts w:ascii="Cambria" w:hAnsi="Cambria" w:cs="Cambria"/>
        </w:rPr>
        <w:t xml:space="preserve">dnia 31 </w:t>
      </w:r>
      <w:r w:rsidR="005A05C2" w:rsidRPr="00481EF1">
        <w:rPr>
          <w:rFonts w:ascii="Cambria" w:hAnsi="Cambria" w:cs="Cambria"/>
        </w:rPr>
        <w:t>sierpnia</w:t>
      </w:r>
      <w:r w:rsidRPr="00481EF1">
        <w:rPr>
          <w:rFonts w:ascii="Cambria" w:hAnsi="Cambria" w:cs="Cambria"/>
        </w:rPr>
        <w:t xml:space="preserve"> 2017r. należy uwzględnić 7 dniowy termin (7 dni roboczych) jaki przysługuje Zamawiającemu na weryfikację dokumentacji oraz 7 dniowy termin (7 dni roboczych) jaki przysługuje Wykonawcy na usunięcie wad lub usterek w przedmiocie </w:t>
      </w:r>
      <w:r w:rsidR="00842118" w:rsidRPr="00481EF1">
        <w:rPr>
          <w:rFonts w:ascii="Cambria" w:hAnsi="Cambria" w:cs="Cambria"/>
        </w:rPr>
        <w:t>umowy</w:t>
      </w:r>
      <w:r w:rsidRPr="00481EF1">
        <w:rPr>
          <w:rFonts w:ascii="Cambria" w:hAnsi="Cambria" w:cs="Cambria"/>
        </w:rPr>
        <w:t xml:space="preserve"> z</w:t>
      </w:r>
      <w:r w:rsidR="00842118" w:rsidRPr="00481EF1">
        <w:rPr>
          <w:rFonts w:ascii="Cambria" w:hAnsi="Cambria" w:cs="Cambria"/>
        </w:rPr>
        <w:t>głoszonych przez Zamawiającego.</w:t>
      </w:r>
    </w:p>
    <w:p w:rsidR="00842118" w:rsidRPr="00481EF1" w:rsidRDefault="007401E6" w:rsidP="007401E6">
      <w:pPr>
        <w:numPr>
          <w:ilvl w:val="0"/>
          <w:numId w:val="9"/>
        </w:numPr>
        <w:spacing w:after="0"/>
        <w:ind w:left="426" w:hanging="426"/>
        <w:jc w:val="both"/>
        <w:rPr>
          <w:rFonts w:ascii="Cambria" w:hAnsi="Cambria" w:cs="Cambria"/>
        </w:rPr>
      </w:pPr>
      <w:r w:rsidRPr="00481EF1">
        <w:rPr>
          <w:rFonts w:ascii="Cambria" w:hAnsi="Cambria" w:cs="Times New Roman"/>
        </w:rPr>
        <w:t>Wykonawca zobowiązuje się w terminie wskazanym w</w:t>
      </w:r>
      <w:r w:rsidRPr="00481EF1">
        <w:rPr>
          <w:rFonts w:ascii="Cambria" w:hAnsi="Cambria" w:cs="Times New Roman"/>
          <w:b/>
        </w:rPr>
        <w:t xml:space="preserve"> </w:t>
      </w:r>
      <w:r w:rsidRPr="00481EF1">
        <w:rPr>
          <w:rFonts w:ascii="Cambria" w:hAnsi="Cambria" w:cs="Times New Roman"/>
        </w:rPr>
        <w:t xml:space="preserve">Umowie dostarczyć gotową dokumentację projektową dla </w:t>
      </w:r>
      <w:r w:rsidR="00842118" w:rsidRPr="00481EF1">
        <w:rPr>
          <w:rFonts w:ascii="Cambria" w:hAnsi="Cambria" w:cs="Times New Roman"/>
        </w:rPr>
        <w:t>całej Części I</w:t>
      </w:r>
      <w:r w:rsidR="002F2CC5" w:rsidRPr="00481EF1">
        <w:rPr>
          <w:rFonts w:ascii="Cambria" w:hAnsi="Cambria" w:cs="Times New Roman"/>
        </w:rPr>
        <w:t>V</w:t>
      </w:r>
      <w:r w:rsidRPr="00481EF1">
        <w:rPr>
          <w:rFonts w:ascii="Cambria" w:hAnsi="Cambria" w:cs="Times New Roman"/>
        </w:rPr>
        <w:t xml:space="preserve"> (w wyznaczonym terminie dokumentacja musi zostać zaakceptowana przez Zamawiającego i musi być podpisany Protokół Odbioru Dokumentacji dla </w:t>
      </w:r>
      <w:r w:rsidR="00842118" w:rsidRPr="00481EF1">
        <w:rPr>
          <w:rFonts w:ascii="Cambria" w:hAnsi="Cambria" w:cs="Times New Roman"/>
        </w:rPr>
        <w:t xml:space="preserve">Części </w:t>
      </w:r>
      <w:r w:rsidR="005A05C2" w:rsidRPr="00481EF1">
        <w:rPr>
          <w:rFonts w:ascii="Cambria" w:hAnsi="Cambria" w:cs="Times New Roman"/>
        </w:rPr>
        <w:t>I</w:t>
      </w:r>
      <w:r w:rsidR="002F2CC5" w:rsidRPr="00481EF1">
        <w:rPr>
          <w:rFonts w:ascii="Cambria" w:hAnsi="Cambria" w:cs="Times New Roman"/>
        </w:rPr>
        <w:t>V</w:t>
      </w:r>
      <w:r w:rsidR="00842118" w:rsidRPr="00481EF1">
        <w:rPr>
          <w:rFonts w:ascii="Cambria" w:hAnsi="Cambria" w:cs="Times New Roman"/>
        </w:rPr>
        <w:t>).</w:t>
      </w:r>
    </w:p>
    <w:p w:rsidR="007401E6" w:rsidRPr="00481EF1" w:rsidRDefault="007401E6" w:rsidP="007401E6">
      <w:pPr>
        <w:numPr>
          <w:ilvl w:val="0"/>
          <w:numId w:val="9"/>
        </w:numPr>
        <w:spacing w:after="0"/>
        <w:ind w:left="426" w:hanging="426"/>
        <w:jc w:val="both"/>
        <w:rPr>
          <w:rFonts w:ascii="Cambria" w:hAnsi="Cambria" w:cs="Cambria"/>
        </w:rPr>
      </w:pPr>
      <w:r w:rsidRPr="00481EF1">
        <w:rPr>
          <w:rFonts w:ascii="Cambria" w:hAnsi="Cambria" w:cs="Times New Roman"/>
        </w:rPr>
        <w:t xml:space="preserve">Okres realizacji przedmiotu umowy obejmuje przygotowanie dokumentacji, uzgodnienie jej ze wszelkimi instytucjami (jeżeli dotyczy), przekazanie jej Zamawiającemu, czas niezbędny na weryfikację przez Zamawiającego, czas niezbędny na ewentualną poprawę dokumentacji w związku z uwagami Zamawiającego oraz potwierdzenie dokonania odbioru kompletnej dokumentacji projektowej, po usunięciu wszystkich wad i usterek zgłoszonych przez Zamawiającego, tj. podpisanie Protokołu Odbioru Dokumentacji  dla </w:t>
      </w:r>
      <w:r w:rsidR="00A443C6" w:rsidRPr="00481EF1">
        <w:rPr>
          <w:rFonts w:ascii="Cambria" w:hAnsi="Cambria" w:cs="Times New Roman"/>
        </w:rPr>
        <w:t>Części I</w:t>
      </w:r>
      <w:r w:rsidR="002F2CC5" w:rsidRPr="00481EF1">
        <w:rPr>
          <w:rFonts w:ascii="Cambria" w:hAnsi="Cambria" w:cs="Times New Roman"/>
        </w:rPr>
        <w:t>V</w:t>
      </w:r>
      <w:r w:rsidR="00A443C6" w:rsidRPr="00481EF1">
        <w:rPr>
          <w:rFonts w:ascii="Cambria" w:hAnsi="Cambria" w:cs="Times New Roman"/>
        </w:rPr>
        <w:t>.</w:t>
      </w:r>
    </w:p>
    <w:p w:rsidR="007401E6" w:rsidRPr="00481EF1" w:rsidRDefault="007401E6" w:rsidP="007401E6">
      <w:pPr>
        <w:numPr>
          <w:ilvl w:val="0"/>
          <w:numId w:val="9"/>
        </w:numPr>
        <w:spacing w:after="0"/>
        <w:ind w:left="426" w:hanging="426"/>
        <w:jc w:val="both"/>
        <w:rPr>
          <w:rFonts w:ascii="Cambria" w:hAnsi="Cambria" w:cs="Cambria"/>
        </w:rPr>
      </w:pPr>
      <w:r w:rsidRPr="00481EF1">
        <w:rPr>
          <w:rFonts w:ascii="Cambria" w:hAnsi="Cambria" w:cs="Times New Roman"/>
        </w:rPr>
        <w:t>W razie wystąpienia istotnej zmiany okoliczności powodującej, że wykonanie umowy nie leży w interesie publicznym, czego nie można było przewiedzieć w chwili zawarcia umowy, Zamawiający może odstąpić od umowy w terminie 30 dni od powzięcia wiadomości o powyższych okolicznościach.</w:t>
      </w:r>
    </w:p>
    <w:p w:rsidR="007401E6" w:rsidRPr="00481EF1" w:rsidRDefault="007401E6" w:rsidP="007401E6">
      <w:pPr>
        <w:numPr>
          <w:ilvl w:val="0"/>
          <w:numId w:val="9"/>
        </w:numPr>
        <w:spacing w:after="0"/>
        <w:ind w:left="426" w:hanging="426"/>
        <w:jc w:val="both"/>
        <w:rPr>
          <w:rFonts w:ascii="Cambria" w:hAnsi="Cambria" w:cs="Cambria"/>
        </w:rPr>
      </w:pPr>
      <w:r w:rsidRPr="00481EF1">
        <w:rPr>
          <w:rFonts w:ascii="Cambria" w:hAnsi="Cambria" w:cs="Times New Roman"/>
        </w:rPr>
        <w:t>Zamawiającemu przysługuje prawo odstąpienia od umowy lub wypowiedzenia umowy ze skutkiem natychmiastowym w przypadku nie wykonywania lub niewłaściwego wykonywania przedmiotu umowy przez Wykonawcę, niezależnie od postanowień § 14 w związku z § 16 umowy.</w:t>
      </w:r>
    </w:p>
    <w:p w:rsidR="007401E6" w:rsidRPr="00481EF1" w:rsidRDefault="007401E6" w:rsidP="007401E6">
      <w:pPr>
        <w:numPr>
          <w:ilvl w:val="0"/>
          <w:numId w:val="9"/>
        </w:numPr>
        <w:spacing w:after="0"/>
        <w:ind w:left="426" w:hanging="426"/>
        <w:jc w:val="both"/>
        <w:rPr>
          <w:rFonts w:ascii="Cambria" w:hAnsi="Cambria" w:cs="Cambria"/>
        </w:rPr>
      </w:pPr>
      <w:r w:rsidRPr="00481EF1">
        <w:rPr>
          <w:rFonts w:ascii="Cambria" w:hAnsi="Cambria" w:cs="Times New Roman"/>
        </w:rPr>
        <w:t>Odstąpienie od umowy lub jej wypowiedzenie powinno nastąpić w formie pisemnej pod rygorem nieważności takiego oświadczenia i powinno zawierać uzasadnienie.</w:t>
      </w:r>
    </w:p>
    <w:p w:rsidR="007401E6" w:rsidRPr="00481EF1" w:rsidRDefault="007401E6" w:rsidP="00A443C6">
      <w:pPr>
        <w:spacing w:after="0"/>
        <w:rPr>
          <w:rFonts w:ascii="Cambria" w:hAnsi="Cambria" w:cs="Cambria"/>
          <w:b/>
          <w:bCs/>
          <w:i/>
          <w:sz w:val="20"/>
          <w:szCs w:val="20"/>
          <w:lang w:eastAsia="ar-SA"/>
        </w:rPr>
      </w:pPr>
    </w:p>
    <w:p w:rsidR="00A443C6" w:rsidRPr="00481EF1" w:rsidRDefault="00A443C6" w:rsidP="00A443C6">
      <w:pPr>
        <w:spacing w:after="0"/>
        <w:rPr>
          <w:rFonts w:ascii="Cambria" w:hAnsi="Cambria" w:cs="Cambria"/>
          <w:b/>
          <w:bCs/>
          <w:i/>
          <w:lang w:eastAsia="ar-SA"/>
        </w:rPr>
      </w:pPr>
    </w:p>
    <w:p w:rsidR="007401E6" w:rsidRPr="00481EF1" w:rsidRDefault="007401E6" w:rsidP="007401E6">
      <w:pPr>
        <w:spacing w:after="0"/>
        <w:jc w:val="center"/>
        <w:rPr>
          <w:rFonts w:ascii="Cambria" w:hAnsi="Cambria" w:cs="Cambria"/>
          <w:b/>
          <w:bCs/>
          <w:i/>
          <w:lang w:eastAsia="ar-SA"/>
        </w:rPr>
      </w:pPr>
      <w:r w:rsidRPr="00481EF1">
        <w:rPr>
          <w:rFonts w:ascii="Cambria" w:hAnsi="Cambria" w:cs="Cambria"/>
          <w:b/>
          <w:bCs/>
          <w:i/>
          <w:lang w:eastAsia="ar-SA"/>
        </w:rPr>
        <w:t>§ 5</w:t>
      </w:r>
    </w:p>
    <w:p w:rsidR="007401E6" w:rsidRPr="00481EF1" w:rsidRDefault="007401E6" w:rsidP="007401E6">
      <w:pPr>
        <w:spacing w:after="0"/>
        <w:jc w:val="center"/>
        <w:rPr>
          <w:rFonts w:ascii="Cambria" w:hAnsi="Cambria" w:cs="Cambria"/>
          <w:b/>
          <w:bCs/>
          <w:i/>
          <w:lang w:eastAsia="ar-SA"/>
        </w:rPr>
      </w:pPr>
      <w:r w:rsidRPr="00481EF1">
        <w:rPr>
          <w:rFonts w:ascii="Cambria" w:hAnsi="Cambria" w:cs="Cambria"/>
          <w:b/>
          <w:bCs/>
          <w:i/>
          <w:lang w:eastAsia="ar-SA"/>
        </w:rPr>
        <w:t>[Warunki odbioru dokumentacji]</w:t>
      </w:r>
    </w:p>
    <w:p w:rsidR="007401E6" w:rsidRPr="00481EF1" w:rsidRDefault="007401E6" w:rsidP="007401E6">
      <w:pPr>
        <w:spacing w:after="0"/>
        <w:jc w:val="center"/>
        <w:rPr>
          <w:rFonts w:ascii="Cambria" w:hAnsi="Cambria" w:cs="Cambria"/>
          <w:b/>
          <w:bCs/>
          <w:lang w:eastAsia="ar-SA"/>
        </w:rPr>
      </w:pPr>
    </w:p>
    <w:p w:rsidR="007401E6" w:rsidRPr="00481EF1"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481EF1">
        <w:rPr>
          <w:rFonts w:ascii="Cambria" w:hAnsi="Cambria" w:cs="Times New Roman"/>
        </w:rPr>
        <w:t xml:space="preserve">Wykonawca odpowiada za zgodność rozwiązań projektu z przepisami </w:t>
      </w:r>
      <w:proofErr w:type="spellStart"/>
      <w:r w:rsidRPr="00481EF1">
        <w:rPr>
          <w:rFonts w:ascii="Cambria" w:hAnsi="Cambria" w:cs="Times New Roman"/>
        </w:rPr>
        <w:t>techniczno</w:t>
      </w:r>
      <w:proofErr w:type="spellEnd"/>
      <w:r w:rsidRPr="00481EF1">
        <w:rPr>
          <w:rFonts w:ascii="Cambria" w:hAnsi="Cambria" w:cs="Times New Roman"/>
        </w:rPr>
        <w:t xml:space="preserve"> – budowlanymi i obowiązującymi Polskimi Normami i aktami prawnymi w tym zakresie.</w:t>
      </w:r>
    </w:p>
    <w:p w:rsidR="007401E6" w:rsidRPr="00481EF1"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481EF1">
        <w:rPr>
          <w:rFonts w:ascii="Cambria" w:hAnsi="Cambria" w:cs="Times New Roman"/>
        </w:rPr>
        <w:t>Wykonawca opatrzy dokumentację projektową, stanowiącą przedmiot odbioru, w pisemne oświadczenie, że dostarczona dokumentacja jest wykonana zgodnie z Umową, obowiązującymi przepisami oraz normami i że jest kompletna z punktu widzenia celu, któremu ma służyć.</w:t>
      </w:r>
    </w:p>
    <w:p w:rsidR="007401E6" w:rsidRPr="00481EF1"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481EF1">
        <w:rPr>
          <w:rFonts w:ascii="Cambria" w:hAnsi="Cambria" w:cs="Times New Roman"/>
        </w:rPr>
        <w:t>Wykaz opracowań oraz pisemne oświadczenie, o którym mowa w ust.2 niniejszego paragrafu, stanowią integralną część przekazanej dokumentacji.</w:t>
      </w:r>
    </w:p>
    <w:p w:rsidR="007401E6" w:rsidRPr="00481EF1"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481EF1">
        <w:rPr>
          <w:rFonts w:ascii="Cambria" w:hAnsi="Cambria" w:cs="Times New Roman"/>
        </w:rPr>
        <w:t>Miejscem odbioru wykonanej dokumentacji, będzie siedziba Zamawiającego.</w:t>
      </w:r>
    </w:p>
    <w:p w:rsidR="007401E6" w:rsidRPr="00481EF1"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481EF1">
        <w:rPr>
          <w:rFonts w:ascii="Cambria" w:hAnsi="Cambria" w:cs="Times New Roman"/>
        </w:rPr>
        <w:t xml:space="preserve">Po zakończeniu prac dla </w:t>
      </w:r>
      <w:r w:rsidR="00A443C6" w:rsidRPr="00481EF1">
        <w:rPr>
          <w:rFonts w:ascii="Cambria" w:hAnsi="Cambria" w:cs="Times New Roman"/>
        </w:rPr>
        <w:t>Części I</w:t>
      </w:r>
      <w:r w:rsidR="002F2CC5" w:rsidRPr="00481EF1">
        <w:rPr>
          <w:rFonts w:ascii="Cambria" w:hAnsi="Cambria" w:cs="Times New Roman"/>
        </w:rPr>
        <w:t>V</w:t>
      </w:r>
      <w:r w:rsidRPr="00481EF1">
        <w:rPr>
          <w:rFonts w:ascii="Cambria" w:hAnsi="Cambria" w:cs="Times New Roman"/>
        </w:rPr>
        <w:t xml:space="preserve"> Wykonawca na piśmie powiadomi Zamawiającego o gotowości do odbioru przedmiotu umowy i dokona przekazania dokumentacji </w:t>
      </w:r>
      <w:r w:rsidR="00A443C6" w:rsidRPr="00481EF1">
        <w:rPr>
          <w:rFonts w:ascii="Cambria" w:hAnsi="Cambria" w:cs="Times New Roman"/>
        </w:rPr>
        <w:t>w ramach Części I</w:t>
      </w:r>
      <w:r w:rsidR="002F2CC5" w:rsidRPr="00481EF1">
        <w:rPr>
          <w:rFonts w:ascii="Cambria" w:hAnsi="Cambria" w:cs="Times New Roman"/>
        </w:rPr>
        <w:t>V</w:t>
      </w:r>
      <w:r w:rsidRPr="00481EF1">
        <w:rPr>
          <w:rFonts w:ascii="Cambria" w:hAnsi="Cambria" w:cs="Times New Roman"/>
        </w:rPr>
        <w:t xml:space="preserve"> z zachowaniem </w:t>
      </w:r>
      <w:r w:rsidRPr="00481EF1">
        <w:rPr>
          <w:rFonts w:ascii="Cambria" w:hAnsi="Cambria" w:cs="Times New Roman"/>
        </w:rPr>
        <w:lastRenderedPageBreak/>
        <w:t>odpowiednich terminów określonych na jej przekazanie. Przekazanie dokumentacji będzie potwierdzone Protokołem Przekazania.</w:t>
      </w:r>
    </w:p>
    <w:p w:rsidR="007401E6" w:rsidRPr="00481EF1"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481EF1">
        <w:rPr>
          <w:rFonts w:ascii="Cambria" w:hAnsi="Cambria" w:cs="Times New Roman"/>
        </w:rPr>
        <w:t xml:space="preserve">W momencie przekazania przedmiotu umowy (dokumentacji projektowej - jej całości </w:t>
      </w:r>
      <w:r w:rsidR="00A443C6" w:rsidRPr="00481EF1">
        <w:rPr>
          <w:rFonts w:ascii="Cambria" w:hAnsi="Cambria" w:cs="Times New Roman"/>
        </w:rPr>
        <w:t xml:space="preserve">dla Części </w:t>
      </w:r>
      <w:r w:rsidR="002F2CC5" w:rsidRPr="00481EF1">
        <w:rPr>
          <w:rFonts w:ascii="Cambria" w:hAnsi="Cambria" w:cs="Times New Roman"/>
        </w:rPr>
        <w:t>IV</w:t>
      </w:r>
      <w:r w:rsidRPr="00481EF1">
        <w:rPr>
          <w:rFonts w:ascii="Cambria" w:hAnsi="Cambria" w:cs="Times New Roman"/>
        </w:rPr>
        <w:t>) Zamawiający nie jest obowiązany dokonywać sprawdzenia kompletności i jakości przekazanej dokumentacji projektowej.</w:t>
      </w:r>
    </w:p>
    <w:p w:rsidR="007401E6" w:rsidRPr="00481EF1"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481EF1">
        <w:rPr>
          <w:rFonts w:ascii="Cambria" w:hAnsi="Cambria" w:cs="Times New Roman"/>
        </w:rPr>
        <w:t xml:space="preserve">Zamawiający – po otrzymaniu dokumentacji projektowej dla </w:t>
      </w:r>
      <w:r w:rsidR="00A443C6" w:rsidRPr="00481EF1">
        <w:rPr>
          <w:rFonts w:ascii="Cambria" w:hAnsi="Cambria" w:cs="Times New Roman"/>
        </w:rPr>
        <w:t>Części I</w:t>
      </w:r>
      <w:r w:rsidR="002F2CC5" w:rsidRPr="00481EF1">
        <w:rPr>
          <w:rFonts w:ascii="Cambria" w:hAnsi="Cambria" w:cs="Times New Roman"/>
        </w:rPr>
        <w:t>V</w:t>
      </w:r>
      <w:r w:rsidRPr="00481EF1">
        <w:rPr>
          <w:rFonts w:ascii="Cambria" w:hAnsi="Cambria" w:cs="Times New Roman"/>
        </w:rPr>
        <w:t xml:space="preserve"> przystąpi do czynności odbioru przekazanej dokumentacji, który w terminie do 7 dni roboczych zak</w:t>
      </w:r>
      <w:r w:rsidR="00A443C6" w:rsidRPr="00481EF1">
        <w:rPr>
          <w:rFonts w:ascii="Cambria" w:hAnsi="Cambria" w:cs="Times New Roman"/>
        </w:rPr>
        <w:t>ończy albo podpisaniem Protokołu</w:t>
      </w:r>
      <w:r w:rsidRPr="00481EF1">
        <w:rPr>
          <w:rFonts w:ascii="Cambria" w:hAnsi="Cambria" w:cs="Times New Roman"/>
        </w:rPr>
        <w:t xml:space="preserve"> Odbioru Dokumentacji dla </w:t>
      </w:r>
      <w:r w:rsidR="00A443C6" w:rsidRPr="00481EF1">
        <w:rPr>
          <w:rFonts w:ascii="Cambria" w:hAnsi="Cambria" w:cs="Times New Roman"/>
        </w:rPr>
        <w:t>Części I</w:t>
      </w:r>
      <w:r w:rsidR="002F2CC5" w:rsidRPr="00481EF1">
        <w:rPr>
          <w:rFonts w:ascii="Cambria" w:hAnsi="Cambria" w:cs="Times New Roman"/>
        </w:rPr>
        <w:t>V</w:t>
      </w:r>
      <w:r w:rsidRPr="00481EF1">
        <w:rPr>
          <w:rFonts w:ascii="Cambria" w:hAnsi="Cambria" w:cs="Times New Roman"/>
        </w:rPr>
        <w:t xml:space="preserve"> albo zwrotem dokumentacji, z podaniem na piśmie przyczyn odmowy odbioru.</w:t>
      </w:r>
    </w:p>
    <w:p w:rsidR="007401E6" w:rsidRPr="00481EF1"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481EF1">
        <w:rPr>
          <w:rFonts w:ascii="Cambria" w:hAnsi="Cambria" w:cs="Times New Roman"/>
        </w:rPr>
        <w:t xml:space="preserve">Wykonawca w terminie do 7 dni roboczych (od momentu zwrotu dokumentacji od Zamawiającego) zobowiązuje się do usunięcia wad zgłoszonych przez Zamawiającego na piśmie, </w:t>
      </w:r>
      <w:r w:rsidRPr="00481EF1">
        <w:rPr>
          <w:rFonts w:asciiTheme="majorHAnsi" w:hAnsiTheme="majorHAnsi" w:cs="Times New Roman"/>
        </w:rPr>
        <w:t xml:space="preserve">bez względu na wysokość związanych z tym kosztów. </w:t>
      </w:r>
    </w:p>
    <w:p w:rsidR="007401E6" w:rsidRPr="00481EF1" w:rsidRDefault="007401E6" w:rsidP="007401E6">
      <w:pPr>
        <w:widowControl w:val="0"/>
        <w:numPr>
          <w:ilvl w:val="0"/>
          <w:numId w:val="10"/>
        </w:numPr>
        <w:tabs>
          <w:tab w:val="left" w:pos="426"/>
        </w:tabs>
        <w:suppressAutoHyphens/>
        <w:spacing w:after="0"/>
        <w:ind w:left="425" w:hanging="425"/>
        <w:jc w:val="both"/>
        <w:rPr>
          <w:rFonts w:ascii="Cambria" w:hAnsi="Cambria" w:cs="Cambria"/>
          <w:lang w:eastAsia="ar-SA"/>
        </w:rPr>
      </w:pPr>
      <w:r w:rsidRPr="00481EF1">
        <w:rPr>
          <w:rFonts w:asciiTheme="majorHAnsi" w:hAnsiTheme="majorHAnsi" w:cs="Times New Roman"/>
        </w:rPr>
        <w:t>Po usunięciu wad następuje przekazanie dokumentacji zgodnie z procedurą określoną w ust. 7 i ust. 8., co nie wyłącza możliwości naliczenia kar umownych za nieterminową realizację przedmiotu umowy. (ponowne przekazanie dokumentacji do weryfikacji nie wstrzymuje biegu umowy).</w:t>
      </w:r>
    </w:p>
    <w:p w:rsidR="007401E6" w:rsidRPr="00481EF1" w:rsidRDefault="007401E6" w:rsidP="007401E6">
      <w:pPr>
        <w:widowControl w:val="0"/>
        <w:numPr>
          <w:ilvl w:val="0"/>
          <w:numId w:val="10"/>
        </w:numPr>
        <w:tabs>
          <w:tab w:val="left" w:pos="426"/>
        </w:tabs>
        <w:suppressAutoHyphens/>
        <w:spacing w:after="0"/>
        <w:ind w:left="425" w:hanging="425"/>
        <w:jc w:val="both"/>
        <w:rPr>
          <w:rFonts w:ascii="Cambria" w:hAnsi="Cambria" w:cs="Cambria"/>
          <w:lang w:eastAsia="ar-SA"/>
        </w:rPr>
      </w:pPr>
      <w:r w:rsidRPr="00481EF1">
        <w:rPr>
          <w:rFonts w:asciiTheme="majorHAnsi" w:hAnsiTheme="majorHAnsi" w:cs="Cambria"/>
          <w:lang w:eastAsia="ar-SA"/>
        </w:rPr>
        <w:t>W przypadku nieusunięcia wad w wyznaczonym przez Zamawiającego terminie Zamawiający może zlecić usunięcie wad innemu Wykonawcy, który usunie wady na koszt i niebezpieczeństwo Wykonawcy.</w:t>
      </w:r>
    </w:p>
    <w:p w:rsidR="007401E6" w:rsidRPr="00481EF1" w:rsidRDefault="007401E6" w:rsidP="007401E6">
      <w:pPr>
        <w:widowControl w:val="0"/>
        <w:numPr>
          <w:ilvl w:val="0"/>
          <w:numId w:val="10"/>
        </w:numPr>
        <w:tabs>
          <w:tab w:val="left" w:pos="426"/>
        </w:tabs>
        <w:suppressAutoHyphens/>
        <w:spacing w:after="0"/>
        <w:ind w:left="425" w:hanging="425"/>
        <w:jc w:val="both"/>
        <w:rPr>
          <w:rFonts w:ascii="Cambria" w:hAnsi="Cambria" w:cs="Cambria"/>
          <w:lang w:eastAsia="ar-SA"/>
        </w:rPr>
      </w:pPr>
      <w:r w:rsidRPr="00481EF1">
        <w:rPr>
          <w:rFonts w:ascii="Cambria" w:hAnsi="Cambria" w:cs="Times New Roman"/>
        </w:rPr>
        <w:t xml:space="preserve">Cała procedura weryfikacji przez obie strony umowy dokumentacji projektowej dla </w:t>
      </w:r>
      <w:r w:rsidR="00A443C6" w:rsidRPr="00481EF1">
        <w:rPr>
          <w:rFonts w:ascii="Cambria" w:hAnsi="Cambria" w:cs="Times New Roman"/>
        </w:rPr>
        <w:t>Części I</w:t>
      </w:r>
      <w:r w:rsidR="002F2CC5" w:rsidRPr="00481EF1">
        <w:rPr>
          <w:rFonts w:ascii="Cambria" w:hAnsi="Cambria" w:cs="Times New Roman"/>
        </w:rPr>
        <w:t xml:space="preserve">V </w:t>
      </w:r>
      <w:r w:rsidRPr="00481EF1">
        <w:rPr>
          <w:rFonts w:ascii="Cambria" w:hAnsi="Cambria" w:cs="Times New Roman"/>
        </w:rPr>
        <w:t xml:space="preserve">powinna zostać ujęta w czasie wyznaczonym na jej przekazanie. </w:t>
      </w:r>
    </w:p>
    <w:p w:rsidR="007401E6" w:rsidRPr="00481EF1"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481EF1">
        <w:rPr>
          <w:rFonts w:ascii="Cambria" w:hAnsi="Cambria" w:cs="Times New Roman"/>
        </w:rPr>
        <w:t>Dokumentem potwierdzającym przekazanie Zamawiającemu dokumentacji projektowej jest Protokół Przekazania, przygotowany przez Wykonawcę i podpisany przez Strony Umowy.</w:t>
      </w:r>
    </w:p>
    <w:p w:rsidR="007401E6" w:rsidRPr="00481EF1"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481EF1">
        <w:rPr>
          <w:rFonts w:ascii="Cambria" w:hAnsi="Cambria" w:cs="Times New Roman"/>
        </w:rPr>
        <w:t xml:space="preserve">Dokumentem potwierdzającym dokonanie odbioru kompletnej dokumentacji projektowej dla </w:t>
      </w:r>
      <w:r w:rsidR="00A443C6" w:rsidRPr="00481EF1">
        <w:rPr>
          <w:rFonts w:ascii="Cambria" w:hAnsi="Cambria" w:cs="Times New Roman"/>
        </w:rPr>
        <w:t xml:space="preserve">Części </w:t>
      </w:r>
      <w:r w:rsidR="005B6935" w:rsidRPr="00481EF1">
        <w:rPr>
          <w:rFonts w:ascii="Cambria" w:hAnsi="Cambria" w:cs="Times New Roman"/>
        </w:rPr>
        <w:t>I</w:t>
      </w:r>
      <w:r w:rsidR="002F2CC5" w:rsidRPr="00481EF1">
        <w:rPr>
          <w:rFonts w:ascii="Cambria" w:hAnsi="Cambria" w:cs="Times New Roman"/>
        </w:rPr>
        <w:t>V</w:t>
      </w:r>
      <w:r w:rsidRPr="00481EF1">
        <w:rPr>
          <w:rFonts w:ascii="Cambria" w:hAnsi="Cambria" w:cs="Times New Roman"/>
        </w:rPr>
        <w:t xml:space="preserve"> po usunięciu wszystkich usterek zgłoszonych przez Zamawiającego oraz naniesieniu poprawek przez Wykonawcę, jest Protokół Odbioru Dokumentacji dla </w:t>
      </w:r>
      <w:r w:rsidR="00A443C6" w:rsidRPr="00481EF1">
        <w:rPr>
          <w:rFonts w:ascii="Cambria" w:hAnsi="Cambria" w:cs="Times New Roman"/>
        </w:rPr>
        <w:t xml:space="preserve">Części </w:t>
      </w:r>
      <w:r w:rsidR="005B6935" w:rsidRPr="00481EF1">
        <w:rPr>
          <w:rFonts w:ascii="Cambria" w:hAnsi="Cambria" w:cs="Times New Roman"/>
        </w:rPr>
        <w:t>I</w:t>
      </w:r>
      <w:r w:rsidR="002F2CC5" w:rsidRPr="00481EF1">
        <w:rPr>
          <w:rFonts w:ascii="Cambria" w:hAnsi="Cambria" w:cs="Times New Roman"/>
        </w:rPr>
        <w:t>V</w:t>
      </w:r>
      <w:r w:rsidR="00A443C6" w:rsidRPr="00481EF1">
        <w:rPr>
          <w:rFonts w:ascii="Cambria" w:hAnsi="Cambria" w:cs="Times New Roman"/>
        </w:rPr>
        <w:t xml:space="preserve"> sporządzony i </w:t>
      </w:r>
      <w:r w:rsidRPr="00481EF1">
        <w:rPr>
          <w:rFonts w:ascii="Cambria" w:hAnsi="Cambria" w:cs="Times New Roman"/>
        </w:rPr>
        <w:t>przygotowany przez Zamawiającego i podpisany przez Strony Umowy.</w:t>
      </w:r>
    </w:p>
    <w:p w:rsidR="007401E6" w:rsidRPr="00481EF1"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481EF1">
        <w:rPr>
          <w:rFonts w:ascii="Cambria" w:hAnsi="Cambria" w:cs="Times New Roman"/>
        </w:rPr>
        <w:t>Protokół, o którym mowa w ust. 13</w:t>
      </w:r>
      <w:r w:rsidR="00C67A43" w:rsidRPr="00481EF1">
        <w:rPr>
          <w:rFonts w:ascii="Cambria" w:hAnsi="Cambria" w:cs="Times New Roman"/>
        </w:rPr>
        <w:t xml:space="preserve"> </w:t>
      </w:r>
      <w:r w:rsidRPr="00481EF1">
        <w:rPr>
          <w:rFonts w:ascii="Cambria" w:hAnsi="Cambria" w:cs="Times New Roman"/>
        </w:rPr>
        <w:t>stanowi podstawę do wystawienia faktur</w:t>
      </w:r>
      <w:r w:rsidR="00C67A43" w:rsidRPr="00481EF1">
        <w:rPr>
          <w:rFonts w:ascii="Cambria" w:hAnsi="Cambria" w:cs="Times New Roman"/>
        </w:rPr>
        <w:t xml:space="preserve"> końcowych</w:t>
      </w:r>
      <w:r w:rsidR="00A443C6" w:rsidRPr="00481EF1">
        <w:rPr>
          <w:rFonts w:ascii="Cambria" w:hAnsi="Cambria" w:cs="Times New Roman"/>
        </w:rPr>
        <w:t xml:space="preserve"> (2</w:t>
      </w:r>
      <w:r w:rsidRPr="00481EF1">
        <w:rPr>
          <w:rFonts w:ascii="Cambria" w:hAnsi="Cambria" w:cs="Times New Roman"/>
        </w:rPr>
        <w:t xml:space="preserve"> faktury</w:t>
      </w:r>
      <w:r w:rsidR="00C67A43" w:rsidRPr="00481EF1">
        <w:rPr>
          <w:rFonts w:ascii="Cambria" w:hAnsi="Cambria" w:cs="Times New Roman"/>
        </w:rPr>
        <w:t xml:space="preserve"> - podział</w:t>
      </w:r>
      <w:r w:rsidRPr="00481EF1">
        <w:rPr>
          <w:rFonts w:ascii="Cambria" w:hAnsi="Cambria" w:cs="Times New Roman"/>
        </w:rPr>
        <w:t xml:space="preserve"> na projekt sieci wodociągow</w:t>
      </w:r>
      <w:r w:rsidR="00A443C6" w:rsidRPr="00481EF1">
        <w:rPr>
          <w:rFonts w:ascii="Cambria" w:hAnsi="Cambria" w:cs="Times New Roman"/>
        </w:rPr>
        <w:t>ej i</w:t>
      </w:r>
      <w:r w:rsidR="00C67A43" w:rsidRPr="00481EF1">
        <w:rPr>
          <w:rFonts w:ascii="Cambria" w:hAnsi="Cambria" w:cs="Times New Roman"/>
        </w:rPr>
        <w:t xml:space="preserve"> na projekt sieci</w:t>
      </w:r>
      <w:r w:rsidR="00A443C6" w:rsidRPr="00481EF1">
        <w:rPr>
          <w:rFonts w:ascii="Cambria" w:hAnsi="Cambria" w:cs="Times New Roman"/>
        </w:rPr>
        <w:t xml:space="preserve"> kanalizacyjnej) obejmujących</w:t>
      </w:r>
      <w:r w:rsidRPr="00481EF1">
        <w:rPr>
          <w:rFonts w:ascii="Cambria" w:hAnsi="Cambria" w:cs="Times New Roman"/>
        </w:rPr>
        <w:t xml:space="preserve"> wynagrodzenie za wykonany i odebrany przedmiot Umowy.</w:t>
      </w:r>
    </w:p>
    <w:p w:rsidR="007401E6" w:rsidRPr="00481EF1" w:rsidRDefault="007401E6" w:rsidP="007401E6">
      <w:pPr>
        <w:widowControl w:val="0"/>
        <w:tabs>
          <w:tab w:val="left" w:pos="426"/>
        </w:tabs>
        <w:suppressAutoHyphens/>
        <w:snapToGrid w:val="0"/>
        <w:spacing w:after="0"/>
        <w:jc w:val="center"/>
        <w:rPr>
          <w:rFonts w:ascii="Cambria" w:hAnsi="Cambria" w:cs="Cambria"/>
          <w:b/>
          <w:i/>
          <w:sz w:val="20"/>
          <w:szCs w:val="20"/>
          <w:lang w:eastAsia="ar-SA"/>
        </w:rPr>
      </w:pPr>
    </w:p>
    <w:p w:rsidR="007401E6" w:rsidRPr="00481EF1" w:rsidRDefault="007401E6" w:rsidP="00C67A43">
      <w:pPr>
        <w:widowControl w:val="0"/>
        <w:tabs>
          <w:tab w:val="left" w:pos="426"/>
        </w:tabs>
        <w:suppressAutoHyphens/>
        <w:snapToGrid w:val="0"/>
        <w:spacing w:after="0"/>
        <w:rPr>
          <w:rFonts w:ascii="Cambria" w:hAnsi="Cambria" w:cs="Cambria"/>
          <w:b/>
          <w:i/>
          <w:lang w:eastAsia="ar-SA"/>
        </w:rPr>
      </w:pPr>
    </w:p>
    <w:p w:rsidR="007401E6" w:rsidRPr="00481EF1" w:rsidRDefault="007401E6" w:rsidP="007401E6">
      <w:pPr>
        <w:widowControl w:val="0"/>
        <w:tabs>
          <w:tab w:val="left" w:pos="426"/>
        </w:tabs>
        <w:suppressAutoHyphens/>
        <w:snapToGrid w:val="0"/>
        <w:spacing w:after="0"/>
        <w:jc w:val="center"/>
        <w:rPr>
          <w:rFonts w:ascii="Cambria" w:hAnsi="Cambria" w:cs="Cambria"/>
          <w:b/>
          <w:i/>
          <w:lang w:eastAsia="ar-SA"/>
        </w:rPr>
      </w:pPr>
      <w:r w:rsidRPr="00481EF1">
        <w:rPr>
          <w:rFonts w:ascii="Cambria" w:hAnsi="Cambria" w:cs="Cambria"/>
          <w:b/>
          <w:i/>
          <w:lang w:eastAsia="ar-SA"/>
        </w:rPr>
        <w:t>§ 6</w:t>
      </w:r>
    </w:p>
    <w:p w:rsidR="007401E6" w:rsidRPr="00481EF1" w:rsidRDefault="007401E6" w:rsidP="007401E6">
      <w:pPr>
        <w:widowControl w:val="0"/>
        <w:tabs>
          <w:tab w:val="left" w:pos="426"/>
        </w:tabs>
        <w:suppressAutoHyphens/>
        <w:snapToGrid w:val="0"/>
        <w:spacing w:after="0"/>
        <w:jc w:val="center"/>
        <w:rPr>
          <w:rFonts w:ascii="Cambria" w:hAnsi="Cambria" w:cs="Cambria"/>
          <w:b/>
          <w:lang w:eastAsia="ar-SA"/>
        </w:rPr>
      </w:pPr>
      <w:r w:rsidRPr="00481EF1">
        <w:rPr>
          <w:rFonts w:ascii="Cambria" w:hAnsi="Cambria" w:cs="Cambria"/>
          <w:b/>
          <w:lang w:eastAsia="ar-SA"/>
        </w:rPr>
        <w:t>[</w:t>
      </w:r>
      <w:r w:rsidRPr="00481EF1">
        <w:rPr>
          <w:rFonts w:ascii="Cambria" w:hAnsi="Cambria" w:cs="Cambria"/>
          <w:b/>
          <w:i/>
          <w:lang w:eastAsia="ar-SA"/>
        </w:rPr>
        <w:t>Podwykonawcy</w:t>
      </w:r>
      <w:r w:rsidRPr="00481EF1">
        <w:rPr>
          <w:rFonts w:ascii="Cambria" w:hAnsi="Cambria" w:cs="Cambria"/>
          <w:b/>
          <w:lang w:eastAsia="ar-SA"/>
        </w:rPr>
        <w:t>]</w:t>
      </w:r>
    </w:p>
    <w:p w:rsidR="007401E6" w:rsidRPr="00481EF1" w:rsidRDefault="007401E6" w:rsidP="007401E6">
      <w:pPr>
        <w:widowControl w:val="0"/>
        <w:tabs>
          <w:tab w:val="left" w:pos="426"/>
        </w:tabs>
        <w:suppressAutoHyphens/>
        <w:snapToGrid w:val="0"/>
        <w:spacing w:after="0"/>
        <w:jc w:val="center"/>
        <w:rPr>
          <w:rFonts w:ascii="Cambria" w:hAnsi="Cambria" w:cs="Cambria"/>
          <w:b/>
          <w:lang w:eastAsia="ar-SA"/>
        </w:rPr>
      </w:pPr>
    </w:p>
    <w:p w:rsidR="007401E6" w:rsidRPr="00481EF1"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481EF1">
        <w:rPr>
          <w:rFonts w:ascii="Cambria" w:hAnsi="Cambria" w:cs="Cambria"/>
          <w:sz w:val="22"/>
          <w:szCs w:val="22"/>
          <w:lang w:eastAsia="ar-SA"/>
        </w:rPr>
        <w:t xml:space="preserve">Wykonawca </w:t>
      </w:r>
      <w:r w:rsidRPr="00481EF1">
        <w:rPr>
          <w:rFonts w:ascii="Cambria" w:hAnsi="Cambria" w:cs="Cambria"/>
          <w:bCs/>
          <w:iCs/>
          <w:sz w:val="22"/>
          <w:szCs w:val="22"/>
          <w:lang w:eastAsia="ar-SA"/>
        </w:rPr>
        <w:t>zobowiązuje się wykonać przedmiot umowy siłami własnymi lub z udziałem Podwykonawców.</w:t>
      </w:r>
    </w:p>
    <w:p w:rsidR="007401E6" w:rsidRPr="00481EF1" w:rsidRDefault="007401E6" w:rsidP="007401E6">
      <w:pPr>
        <w:pStyle w:val="Akapitzlist"/>
        <w:widowControl w:val="0"/>
        <w:numPr>
          <w:ilvl w:val="3"/>
          <w:numId w:val="11"/>
        </w:numPr>
        <w:tabs>
          <w:tab w:val="left" w:pos="426"/>
        </w:tabs>
        <w:suppressAutoHyphens/>
        <w:snapToGrid w:val="0"/>
        <w:spacing w:after="0"/>
        <w:ind w:left="357" w:hanging="357"/>
        <w:jc w:val="both"/>
        <w:rPr>
          <w:rFonts w:ascii="Cambria" w:hAnsi="Cambria" w:cs="Cambria"/>
          <w:sz w:val="22"/>
          <w:szCs w:val="22"/>
          <w:lang w:eastAsia="ar-SA"/>
        </w:rPr>
      </w:pPr>
      <w:r w:rsidRPr="00481EF1">
        <w:rPr>
          <w:rFonts w:ascii="Cambria" w:hAnsi="Cambria" w:cs="Cambria"/>
          <w:bCs/>
          <w:iCs/>
          <w:sz w:val="22"/>
          <w:szCs w:val="22"/>
          <w:lang w:eastAsia="ar-SA"/>
        </w:rPr>
        <w:t xml:space="preserve">W przypadku powierzenia części prac objętych niniejszą umową Podwykonawcom stosuje się poniższe zapisy. </w:t>
      </w:r>
    </w:p>
    <w:p w:rsidR="007401E6" w:rsidRPr="00481EF1"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481EF1">
        <w:rPr>
          <w:rFonts w:ascii="Cambria" w:hAnsi="Cambria" w:cs="Cambria"/>
          <w:sz w:val="22"/>
          <w:szCs w:val="22"/>
          <w:lang w:eastAsia="ar-SA"/>
        </w:rPr>
        <w:t>Wykonawca, podwykonawca lub dalszy podwykonawca, zobowiązany jest do przedłożenia Zamawiającemu, w terminie 7 dni od dnia zawarcia, poświadczonej za zgodność z oryginałem kopii zawartych umów o podwykonawstwo, których przedmiotem są usługi, oraz ich zmian. Obowiązek ten nie dotyczy umów, mających za przedmiot usługi o wartości mniejszej niż 0,5% wartości Umowy, a zarazem mniejszej niż 10 000,00 zł.</w:t>
      </w:r>
    </w:p>
    <w:p w:rsidR="007401E6" w:rsidRPr="00481EF1"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481EF1">
        <w:rPr>
          <w:rFonts w:ascii="Cambria" w:hAnsi="Cambria" w:cs="Cambria"/>
          <w:iCs/>
          <w:sz w:val="22"/>
          <w:szCs w:val="22"/>
          <w:lang w:eastAsia="ar-SA"/>
        </w:rPr>
        <w:t xml:space="preserve">Terminy zapłaty wynagrodzenia na rzecz podwykonawców lub dalszych podwykonawców wynikające z umów o podwykonawstwo nie mogą przekroczyć 30 dni. Na wezwanie Zamawiającego, w terminie przez </w:t>
      </w:r>
      <w:r w:rsidRPr="00481EF1">
        <w:rPr>
          <w:rFonts w:ascii="Cambria" w:hAnsi="Cambria" w:cs="Cambria"/>
          <w:iCs/>
          <w:sz w:val="22"/>
          <w:szCs w:val="22"/>
          <w:lang w:eastAsia="ar-SA"/>
        </w:rPr>
        <w:lastRenderedPageBreak/>
        <w:t>niego wyznaczonym, Wykonawca lub dalszy podwykonawca zobowiązany jest do dokonania zmiany terminu zapłaty określonego w umowie z podwykonawcą lub dalszym podwykonawcą na termin nieprzekraczający 30 dni, pod rygorem wniesienia sprzeciwu w stosunku do tej umowy przez Zamawiającego.</w:t>
      </w:r>
    </w:p>
    <w:p w:rsidR="007401E6" w:rsidRPr="00481EF1" w:rsidRDefault="007401E6" w:rsidP="007401E6">
      <w:pPr>
        <w:pStyle w:val="Akapitzlist"/>
        <w:widowControl w:val="0"/>
        <w:numPr>
          <w:ilvl w:val="3"/>
          <w:numId w:val="11"/>
        </w:numPr>
        <w:tabs>
          <w:tab w:val="left" w:pos="426"/>
        </w:tabs>
        <w:suppressAutoHyphens/>
        <w:snapToGrid w:val="0"/>
        <w:spacing w:after="0"/>
        <w:ind w:left="357" w:hanging="357"/>
        <w:jc w:val="both"/>
        <w:rPr>
          <w:rFonts w:ascii="Cambria" w:hAnsi="Cambria" w:cs="Cambria"/>
          <w:sz w:val="22"/>
          <w:szCs w:val="22"/>
          <w:lang w:eastAsia="ar-SA"/>
        </w:rPr>
      </w:pPr>
      <w:r w:rsidRPr="00481EF1">
        <w:rPr>
          <w:rFonts w:ascii="Cambria" w:hAnsi="Cambria" w:cs="Cambria"/>
          <w:iCs/>
          <w:sz w:val="22"/>
          <w:szCs w:val="22"/>
          <w:lang w:eastAsia="ar-SA"/>
        </w:rPr>
        <w:t>W przypadku usług wykonanych przez podwykonawców, zapłata należności za wykonane usługi będzie realizowana w następujący sposób:</w:t>
      </w:r>
    </w:p>
    <w:p w:rsidR="007401E6" w:rsidRPr="00481EF1"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481EF1">
        <w:rPr>
          <w:rFonts w:ascii="Cambria" w:hAnsi="Cambria" w:cs="Cambria"/>
          <w:iCs/>
          <w:sz w:val="22"/>
          <w:szCs w:val="22"/>
          <w:lang w:eastAsia="ar-SA"/>
        </w:rPr>
        <w:t>Wykonawca w dniu składania faktury Zamawiającemu przedłoży podpisane przez Wykonawcę i podwykonawcę lub dalszego podwykonawcę oświadczenie o przelewie dokonanym na rachunek bankowy tego podwykonawcy lub dalszego podwykonawcy z tytułu zapłaty za usługi wykonane w związku z realizacją przedmiotu Umowy Wykonawczej, albo oświadczenie podpisane przez Wykonawcę i podwykonawcę lub dalszego podwykonawcę o nieistnieniu zobowiązań z tytułu usług związanych z realizacją przedmiotu Umowy Wykonawczej, lub ich wygaśnięciu na skutek czynności prawnych innych niż zapłata. Niezłożenie oświadczenia spowoduje zatrzymanie płatności na rzecz Wykonawcy do momentu spełnienia tego warunku.</w:t>
      </w:r>
    </w:p>
    <w:p w:rsidR="007401E6" w:rsidRPr="00481EF1"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481EF1">
        <w:rPr>
          <w:rFonts w:ascii="Cambria" w:hAnsi="Cambria" w:cs="Cambria"/>
          <w:iCs/>
          <w:sz w:val="22"/>
          <w:szCs w:val="22"/>
          <w:lang w:eastAsia="ar-SA"/>
        </w:rPr>
        <w:t xml:space="preserve">Jeżeli w terminie 7 dni od dnia złożenia przez Wykonawcę faktury nie dostarczy on oświadczeń, o których mowa w pkt. a) Zamawiający może dokonać </w:t>
      </w:r>
      <w:r w:rsidRPr="00481EF1">
        <w:rPr>
          <w:rFonts w:ascii="Cambria" w:hAnsi="Cambria" w:cs="Cambria"/>
          <w:bCs/>
          <w:iCs/>
          <w:sz w:val="22"/>
          <w:szCs w:val="22"/>
          <w:lang w:eastAsia="ar-SA"/>
        </w:rPr>
        <w:t>bezpośredniej zapłaty wynagrodzenia</w:t>
      </w:r>
      <w:r w:rsidRPr="00481EF1">
        <w:rPr>
          <w:rFonts w:ascii="Cambria" w:hAnsi="Cambria" w:cs="Cambria"/>
          <w:b/>
          <w:bCs/>
          <w:iCs/>
          <w:sz w:val="22"/>
          <w:szCs w:val="22"/>
          <w:lang w:eastAsia="ar-SA"/>
        </w:rPr>
        <w:t xml:space="preserve"> </w:t>
      </w:r>
      <w:r w:rsidRPr="00481EF1">
        <w:rPr>
          <w:rFonts w:ascii="Cambria" w:hAnsi="Cambria" w:cs="Cambria"/>
          <w:iCs/>
          <w:sz w:val="22"/>
          <w:szCs w:val="22"/>
          <w:lang w:eastAsia="ar-SA"/>
        </w:rPr>
        <w:t>przysługującego podwykonawcy lub dalszemu podwykonawcy, który zawarł przedłożoną zamawiającemu umowę o podwykonawstwo, której przedmiotem są usługi, w przypadku uchylenia się od obowiązku zapłaty wynagrodzenia w tytułu tej umowy odpowiednio przez wykonawcę, podwykonawcę lub dalszego podwykonawcę.</w:t>
      </w:r>
    </w:p>
    <w:p w:rsidR="007401E6" w:rsidRPr="00481EF1"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481EF1">
        <w:rPr>
          <w:rFonts w:ascii="Cambria" w:hAnsi="Cambria" w:cs="Cambria"/>
          <w:iCs/>
          <w:sz w:val="22"/>
          <w:szCs w:val="22"/>
          <w:lang w:eastAsia="ar-SA"/>
        </w:rPr>
        <w:t xml:space="preserve">o zamiarze zapłaty wynagrodzenia bezpośrednio na rzecz podwykonawcy lub dalszego podwykonawcy, Zamawiający zobowiązany jest poinformować pisemnie Wykonawcę; w terminie 7 dni od otrzymania powyższej informacji może on zgłosić </w:t>
      </w:r>
      <w:r w:rsidRPr="00481EF1">
        <w:rPr>
          <w:rFonts w:ascii="Cambria" w:hAnsi="Cambria" w:cs="Cambria"/>
          <w:bCs/>
          <w:iCs/>
          <w:sz w:val="22"/>
          <w:szCs w:val="22"/>
          <w:lang w:eastAsia="ar-SA"/>
        </w:rPr>
        <w:t>pisemnie uwagi</w:t>
      </w:r>
      <w:r w:rsidRPr="00481EF1">
        <w:rPr>
          <w:rFonts w:ascii="Cambria" w:hAnsi="Cambria" w:cs="Cambria"/>
          <w:b/>
          <w:bCs/>
          <w:iCs/>
          <w:sz w:val="22"/>
          <w:szCs w:val="22"/>
          <w:lang w:eastAsia="ar-SA"/>
        </w:rPr>
        <w:t xml:space="preserve"> </w:t>
      </w:r>
      <w:r w:rsidRPr="00481EF1">
        <w:rPr>
          <w:rFonts w:ascii="Cambria" w:hAnsi="Cambria" w:cs="Cambria"/>
          <w:iCs/>
          <w:sz w:val="22"/>
          <w:szCs w:val="22"/>
          <w:lang w:eastAsia="ar-SA"/>
        </w:rPr>
        <w:t>dotyczące zasadności bezpośredniej zapłaty wynagrodzenia na rzecz podwykonawcy lub dalszego podwykonawcy; brak zachowania przez Wykonawcę warunków określonych w zdaniu drugim zwalnia Zamawiającego z zapłaty odsetek z tytułu nieterminowej zapłaty faktur w stosunku do Wykonawcy.</w:t>
      </w:r>
    </w:p>
    <w:p w:rsidR="007401E6" w:rsidRPr="00481EF1"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481EF1">
        <w:rPr>
          <w:rFonts w:ascii="Cambria" w:hAnsi="Cambria" w:cs="Cambria"/>
          <w:iCs/>
          <w:sz w:val="22"/>
          <w:szCs w:val="22"/>
          <w:lang w:eastAsia="ar-SA"/>
        </w:rPr>
        <w:t>W przypadku zgłoszonych przez Wykonawcę uwag Zamawiający może:</w:t>
      </w:r>
    </w:p>
    <w:p w:rsidR="007401E6" w:rsidRPr="00481EF1" w:rsidRDefault="007401E6" w:rsidP="007401E6">
      <w:pPr>
        <w:pStyle w:val="Akapitzlist"/>
        <w:widowControl w:val="0"/>
        <w:numPr>
          <w:ilvl w:val="0"/>
          <w:numId w:val="13"/>
        </w:numPr>
        <w:tabs>
          <w:tab w:val="left" w:pos="426"/>
        </w:tabs>
        <w:suppressAutoHyphens/>
        <w:snapToGrid w:val="0"/>
        <w:spacing w:after="0"/>
        <w:ind w:left="2127" w:hanging="850"/>
        <w:jc w:val="both"/>
        <w:rPr>
          <w:rFonts w:ascii="Cambria" w:hAnsi="Cambria" w:cs="Cambria"/>
          <w:sz w:val="22"/>
          <w:szCs w:val="22"/>
          <w:lang w:eastAsia="ar-SA"/>
        </w:rPr>
      </w:pPr>
      <w:r w:rsidRPr="00481EF1">
        <w:rPr>
          <w:rFonts w:ascii="Cambria" w:hAnsi="Cambria" w:cs="Cambria"/>
          <w:iCs/>
          <w:sz w:val="22"/>
          <w:szCs w:val="22"/>
          <w:lang w:eastAsia="ar-SA"/>
        </w:rPr>
        <w:t>nie dokonać bezpośredniej zapłaty wynagrodzenia podwykonawcy lub dalszemu podwykonawcy, jeżeli wykonawca wykaże niezasadność takiej zapłaty albo</w:t>
      </w:r>
    </w:p>
    <w:p w:rsidR="007401E6" w:rsidRPr="00481EF1" w:rsidRDefault="007401E6" w:rsidP="007401E6">
      <w:pPr>
        <w:pStyle w:val="Akapitzlist"/>
        <w:widowControl w:val="0"/>
        <w:numPr>
          <w:ilvl w:val="0"/>
          <w:numId w:val="13"/>
        </w:numPr>
        <w:tabs>
          <w:tab w:val="left" w:pos="426"/>
        </w:tabs>
        <w:suppressAutoHyphens/>
        <w:snapToGrid w:val="0"/>
        <w:spacing w:after="0"/>
        <w:ind w:left="2127" w:hanging="850"/>
        <w:jc w:val="both"/>
        <w:rPr>
          <w:rFonts w:ascii="Cambria" w:hAnsi="Cambria" w:cs="Cambria"/>
          <w:sz w:val="22"/>
          <w:szCs w:val="22"/>
          <w:lang w:eastAsia="ar-SA"/>
        </w:rPr>
      </w:pPr>
      <w:r w:rsidRPr="00481EF1">
        <w:rPr>
          <w:rFonts w:ascii="Cambria" w:hAnsi="Cambria" w:cs="Cambria"/>
          <w:iCs/>
          <w:sz w:val="22"/>
          <w:szCs w:val="22"/>
          <w:lang w:eastAsia="ar-SA"/>
        </w:rPr>
        <w:t>złożyć do depozytu sądowego kwotę potrzebną na pokrycie wynagrodzenia podwykonawcy lud dalszego podwykonawcy w przypadku istnienia zasadniczej wątpliwości Zamawiającego co do wysokości należnej zapłaty lub podmiotu, któremu się płatność należy, albo</w:t>
      </w:r>
    </w:p>
    <w:p w:rsidR="007401E6" w:rsidRPr="00481EF1" w:rsidRDefault="007401E6" w:rsidP="007401E6">
      <w:pPr>
        <w:pStyle w:val="Akapitzlist"/>
        <w:widowControl w:val="0"/>
        <w:numPr>
          <w:ilvl w:val="0"/>
          <w:numId w:val="13"/>
        </w:numPr>
        <w:tabs>
          <w:tab w:val="left" w:pos="426"/>
        </w:tabs>
        <w:suppressAutoHyphens/>
        <w:snapToGrid w:val="0"/>
        <w:spacing w:after="0"/>
        <w:ind w:left="2127" w:hanging="850"/>
        <w:jc w:val="both"/>
        <w:rPr>
          <w:rFonts w:ascii="Cambria" w:hAnsi="Cambria" w:cs="Cambria"/>
          <w:sz w:val="22"/>
          <w:szCs w:val="22"/>
          <w:lang w:eastAsia="ar-SA"/>
        </w:rPr>
      </w:pPr>
      <w:r w:rsidRPr="00481EF1">
        <w:rPr>
          <w:rFonts w:ascii="Cambria" w:hAnsi="Cambria" w:cs="Cambria"/>
          <w:iCs/>
          <w:sz w:val="22"/>
          <w:szCs w:val="22"/>
          <w:lang w:eastAsia="ar-SA"/>
        </w:rPr>
        <w:t>dokonać bezpośredniej zapłaty podwykonawcy lub dalszemu podwykonawcy, jeżeli podwykonawca lub dalszy podwykonawca wykaże zasadność tej zapłaty.</w:t>
      </w:r>
    </w:p>
    <w:p w:rsidR="007401E6" w:rsidRPr="00481EF1"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481EF1">
        <w:rPr>
          <w:rFonts w:ascii="Cambria" w:hAnsi="Cambria" w:cs="Cambria"/>
          <w:iCs/>
          <w:sz w:val="22"/>
          <w:szCs w:val="22"/>
          <w:lang w:eastAsia="ar-SA"/>
        </w:rPr>
        <w:t xml:space="preserve">Dokonanie zapłaty bezpośrednio na rzecz podwykonawcy, o której mowa w ust. 5 pkt. d) </w:t>
      </w:r>
      <w:proofErr w:type="spellStart"/>
      <w:r w:rsidRPr="00481EF1">
        <w:rPr>
          <w:rFonts w:ascii="Cambria" w:hAnsi="Cambria" w:cs="Cambria"/>
          <w:iCs/>
          <w:sz w:val="22"/>
          <w:szCs w:val="22"/>
          <w:lang w:eastAsia="ar-SA"/>
        </w:rPr>
        <w:t>ppkt</w:t>
      </w:r>
      <w:proofErr w:type="spellEnd"/>
      <w:r w:rsidRPr="00481EF1">
        <w:rPr>
          <w:rFonts w:ascii="Cambria" w:hAnsi="Cambria" w:cs="Cambria"/>
          <w:iCs/>
          <w:sz w:val="22"/>
          <w:szCs w:val="22"/>
          <w:lang w:eastAsia="ar-SA"/>
        </w:rPr>
        <w:t xml:space="preserve">. </w:t>
      </w:r>
      <w:proofErr w:type="spellStart"/>
      <w:r w:rsidRPr="00481EF1">
        <w:rPr>
          <w:rFonts w:ascii="Cambria" w:hAnsi="Cambria" w:cs="Cambria"/>
          <w:iCs/>
          <w:sz w:val="22"/>
          <w:szCs w:val="22"/>
          <w:lang w:eastAsia="ar-SA"/>
        </w:rPr>
        <w:t>ac</w:t>
      </w:r>
      <w:proofErr w:type="spellEnd"/>
      <w:r w:rsidRPr="00481EF1">
        <w:rPr>
          <w:rFonts w:ascii="Cambria" w:hAnsi="Cambria" w:cs="Cambria"/>
          <w:iCs/>
          <w:sz w:val="22"/>
          <w:szCs w:val="22"/>
          <w:lang w:eastAsia="ar-SA"/>
        </w:rPr>
        <w:t>))  zwalnia Zamawiającego od zapłaty na rzecz Wykonawcy za tę część zamówienia.</w:t>
      </w:r>
    </w:p>
    <w:p w:rsidR="007401E6" w:rsidRPr="00481EF1"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481EF1">
        <w:rPr>
          <w:rFonts w:ascii="Cambria" w:hAnsi="Cambria" w:cs="Cambria"/>
          <w:iCs/>
          <w:sz w:val="22"/>
          <w:szCs w:val="22"/>
          <w:lang w:eastAsia="ar-SA"/>
        </w:rPr>
        <w:t xml:space="preserve">Termin zapłaty wynagrodzenia podwykonawcy lub dalszego podwykonawcy będzie odpowiadał terminowi zapłaty ustalonemu przez wykonawcę lub odpowiednio - przez podwykonawcę. </w:t>
      </w:r>
    </w:p>
    <w:p w:rsidR="007401E6" w:rsidRPr="00481EF1"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481EF1">
        <w:rPr>
          <w:rFonts w:ascii="Cambria" w:hAnsi="Cambria" w:cs="Cambria"/>
          <w:iCs/>
          <w:sz w:val="22"/>
          <w:szCs w:val="22"/>
          <w:lang w:eastAsia="ar-SA"/>
        </w:rPr>
        <w:t>Konieczność wielokrotnego dokonywania bezpośredniej zapłaty podwykonawcy, lub dalszemu podwykonawcy, lub konieczność dokonania bezpośrednich zapłat na sumę większą niż 5 % wartości przedmiotu umowy może stanowić podstawę do odstąpienia od Umowy przez Zamawiającego.</w:t>
      </w:r>
    </w:p>
    <w:p w:rsidR="007401E6" w:rsidRPr="00481EF1"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481EF1">
        <w:rPr>
          <w:rFonts w:ascii="Cambria" w:hAnsi="Cambria" w:cs="Cambria"/>
          <w:iCs/>
          <w:sz w:val="22"/>
          <w:szCs w:val="22"/>
          <w:lang w:eastAsia="ar-SA"/>
        </w:rPr>
        <w:t xml:space="preserve">Zlecenie robót dalszym Podwykonawcom bez wiedzy lub zgody Zamawiającego stanowi podstawę do </w:t>
      </w:r>
      <w:r w:rsidRPr="00481EF1">
        <w:rPr>
          <w:rFonts w:ascii="Cambria" w:hAnsi="Cambria" w:cs="Cambria"/>
          <w:iCs/>
          <w:sz w:val="22"/>
          <w:szCs w:val="22"/>
          <w:lang w:eastAsia="ar-SA"/>
        </w:rPr>
        <w:lastRenderedPageBreak/>
        <w:t>odstąpienia od umowy przez Zamawiającego z przyczyn zależnych od Wykonawcy. Zamawiający może odstąpić od umowy w terminie 14 dni od dnia powzięcia wiedzy o naruszeniu przez Wykonawcę powyższego obowiązku</w:t>
      </w:r>
      <w:r w:rsidRPr="00481EF1">
        <w:rPr>
          <w:rFonts w:ascii="Cambria" w:hAnsi="Cambria" w:cs="Cambria"/>
          <w:sz w:val="22"/>
          <w:szCs w:val="22"/>
          <w:lang w:eastAsia="ar-SA"/>
        </w:rPr>
        <w:t>.</w:t>
      </w:r>
    </w:p>
    <w:p w:rsidR="007401E6" w:rsidRPr="00481EF1"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481EF1">
        <w:rPr>
          <w:rFonts w:ascii="Cambria" w:hAnsi="Cambria" w:cs="Cambria"/>
          <w:iCs/>
          <w:sz w:val="22"/>
          <w:szCs w:val="22"/>
          <w:lang w:eastAsia="ar-SA"/>
        </w:rPr>
        <w:t>Wykonawca ponosi wobec Zamawiającego pełną odpowiedzialność, jak za działania własne, za usługi, które wykonuje przy pomocy Podwykonawców.</w:t>
      </w:r>
    </w:p>
    <w:p w:rsidR="007401E6" w:rsidRPr="00481EF1"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481EF1">
        <w:rPr>
          <w:rFonts w:ascii="Cambria" w:hAnsi="Cambria" w:cs="Cambria"/>
          <w:iCs/>
          <w:sz w:val="22"/>
          <w:szCs w:val="22"/>
          <w:lang w:eastAsia="ar-SA"/>
        </w:rPr>
        <w:t>Wykonawca zapewni ustalenie w umowach z dalszymi Podwykonawcami takiego okresu odpowiedzialności za wady, aby nie był on krótszy od odpowiedzialności za wady Wykonawcy wobec Zamawiającego.</w:t>
      </w:r>
    </w:p>
    <w:p w:rsidR="007401E6" w:rsidRPr="00481EF1"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481EF1">
        <w:rPr>
          <w:rFonts w:ascii="Cambria" w:hAnsi="Cambria"/>
          <w:sz w:val="22"/>
          <w:szCs w:val="22"/>
        </w:rPr>
        <w:t xml:space="preserve">Wykonawca ponosi wobec Zamawiającego pełną odpowiedzialność za usługi wykonywane przez dalszych Podwykonawców. </w:t>
      </w:r>
    </w:p>
    <w:p w:rsidR="007401E6" w:rsidRPr="00481EF1" w:rsidRDefault="007401E6" w:rsidP="007401E6">
      <w:pPr>
        <w:tabs>
          <w:tab w:val="left" w:pos="-555"/>
        </w:tabs>
        <w:snapToGrid w:val="0"/>
        <w:spacing w:after="0"/>
        <w:jc w:val="center"/>
        <w:rPr>
          <w:rFonts w:ascii="Cambria" w:hAnsi="Cambria" w:cs="Cambria"/>
          <w:b/>
          <w:bCs/>
          <w:i/>
          <w:sz w:val="20"/>
          <w:szCs w:val="20"/>
          <w:lang w:eastAsia="ar-SA"/>
        </w:rPr>
      </w:pPr>
    </w:p>
    <w:p w:rsidR="007401E6" w:rsidRPr="00481EF1" w:rsidRDefault="007401E6" w:rsidP="007401E6">
      <w:pPr>
        <w:tabs>
          <w:tab w:val="left" w:pos="-555"/>
        </w:tabs>
        <w:snapToGrid w:val="0"/>
        <w:spacing w:after="0"/>
        <w:jc w:val="center"/>
        <w:rPr>
          <w:rFonts w:ascii="Cambria" w:hAnsi="Cambria" w:cs="Cambria"/>
          <w:b/>
          <w:bCs/>
          <w:i/>
          <w:lang w:eastAsia="ar-SA"/>
        </w:rPr>
      </w:pPr>
    </w:p>
    <w:p w:rsidR="007401E6" w:rsidRPr="00481EF1" w:rsidRDefault="007401E6" w:rsidP="007401E6">
      <w:pPr>
        <w:tabs>
          <w:tab w:val="left" w:pos="-555"/>
        </w:tabs>
        <w:snapToGrid w:val="0"/>
        <w:spacing w:after="0"/>
        <w:jc w:val="center"/>
        <w:rPr>
          <w:rFonts w:ascii="Cambria" w:hAnsi="Cambria" w:cs="Cambria"/>
          <w:b/>
          <w:bCs/>
          <w:i/>
          <w:lang w:eastAsia="ar-SA"/>
        </w:rPr>
      </w:pPr>
      <w:r w:rsidRPr="00481EF1">
        <w:rPr>
          <w:rFonts w:ascii="Cambria" w:hAnsi="Cambria" w:cs="Cambria"/>
          <w:b/>
          <w:bCs/>
          <w:i/>
          <w:lang w:eastAsia="ar-SA"/>
        </w:rPr>
        <w:t>§ 7</w:t>
      </w:r>
    </w:p>
    <w:p w:rsidR="007401E6" w:rsidRPr="00481EF1" w:rsidRDefault="007401E6" w:rsidP="007401E6">
      <w:pPr>
        <w:spacing w:after="0" w:line="240" w:lineRule="auto"/>
        <w:jc w:val="center"/>
        <w:rPr>
          <w:rFonts w:ascii="Cambria" w:hAnsi="Cambria"/>
          <w:b/>
          <w:bCs/>
          <w:i/>
          <w:iCs/>
        </w:rPr>
      </w:pPr>
      <w:r w:rsidRPr="00481EF1">
        <w:rPr>
          <w:rFonts w:ascii="Cambria" w:hAnsi="Cambria" w:cs="Cambria"/>
          <w:b/>
          <w:bCs/>
          <w:lang w:eastAsia="ar-SA"/>
        </w:rPr>
        <w:t>[</w:t>
      </w:r>
      <w:r w:rsidRPr="00481EF1">
        <w:rPr>
          <w:rFonts w:ascii="Cambria" w:hAnsi="Cambria"/>
          <w:b/>
          <w:bCs/>
          <w:i/>
          <w:iCs/>
        </w:rPr>
        <w:t>Odpowiedzialność Wykonawcy z tytułu rękojmi</w:t>
      </w:r>
      <w:r w:rsidRPr="00481EF1">
        <w:rPr>
          <w:rFonts w:ascii="Cambria" w:hAnsi="Cambria" w:cs="Cambria"/>
          <w:b/>
          <w:bCs/>
          <w:lang w:eastAsia="ar-SA"/>
        </w:rPr>
        <w:t>]</w:t>
      </w:r>
    </w:p>
    <w:p w:rsidR="007401E6" w:rsidRPr="00481EF1" w:rsidRDefault="007401E6" w:rsidP="007401E6">
      <w:pPr>
        <w:tabs>
          <w:tab w:val="left" w:pos="-555"/>
        </w:tabs>
        <w:snapToGrid w:val="0"/>
        <w:spacing w:after="0"/>
        <w:jc w:val="both"/>
        <w:rPr>
          <w:rFonts w:ascii="Cambria" w:hAnsi="Cambria" w:cs="Cambria"/>
          <w:b/>
          <w:bCs/>
          <w:lang w:eastAsia="ar-SA"/>
        </w:rPr>
      </w:pPr>
    </w:p>
    <w:p w:rsidR="007401E6" w:rsidRPr="00481EF1"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481EF1">
        <w:rPr>
          <w:rFonts w:ascii="Cambria" w:hAnsi="Cambria" w:cs="Times New Roman"/>
        </w:rPr>
        <w:t xml:space="preserve">Na cały zakres przedmiotu umowy Wykonawca udziela rękojmi </w:t>
      </w:r>
      <w:r w:rsidRPr="00481EF1">
        <w:rPr>
          <w:rFonts w:ascii="Cambria" w:hAnsi="Cambria" w:cs="Cambria"/>
        </w:rPr>
        <w:t>za wady dokumentacji projektowej ujawnione w trakcie budowy sieci wodociągowej i</w:t>
      </w:r>
      <w:r w:rsidR="00C67A43" w:rsidRPr="00481EF1">
        <w:rPr>
          <w:rFonts w:ascii="Cambria" w:hAnsi="Cambria" w:cs="Cambria"/>
        </w:rPr>
        <w:t>/lub</w:t>
      </w:r>
      <w:r w:rsidRPr="00481EF1">
        <w:rPr>
          <w:rFonts w:ascii="Cambria" w:hAnsi="Cambria" w:cs="Cambria"/>
        </w:rPr>
        <w:t xml:space="preserve"> kanalizacyjnej do momentu uzyskania pozwolenia na użytkowanie ostatniego odcinka sieci wodno-kanalizacyjnej wybudowanej na podstawie tejże dokumentacji projektowej, lecz nie dłużej niż 5 lat (60 miesięcy) licząc od dnia podpisania Protokołu Odbioru Dokumentacji </w:t>
      </w:r>
      <w:r w:rsidR="00C67A43" w:rsidRPr="00481EF1">
        <w:rPr>
          <w:rFonts w:ascii="Cambria" w:hAnsi="Cambria" w:cs="Cambria"/>
        </w:rPr>
        <w:t xml:space="preserve">dla </w:t>
      </w:r>
      <w:r w:rsidRPr="00481EF1">
        <w:rPr>
          <w:rFonts w:ascii="Cambria" w:hAnsi="Cambria" w:cs="Cambria"/>
        </w:rPr>
        <w:t xml:space="preserve">Części </w:t>
      </w:r>
      <w:r w:rsidR="005B6935" w:rsidRPr="00481EF1">
        <w:rPr>
          <w:rFonts w:ascii="Cambria" w:hAnsi="Cambria" w:cs="Cambria"/>
        </w:rPr>
        <w:t>I</w:t>
      </w:r>
      <w:r w:rsidR="002F2CC5" w:rsidRPr="00481EF1">
        <w:rPr>
          <w:rFonts w:ascii="Cambria" w:hAnsi="Cambria" w:cs="Cambria"/>
        </w:rPr>
        <w:t>V</w:t>
      </w:r>
      <w:r w:rsidRPr="00481EF1">
        <w:rPr>
          <w:rFonts w:ascii="Cambria" w:hAnsi="Cambria" w:cs="Cambria"/>
        </w:rPr>
        <w:t xml:space="preserve">. </w:t>
      </w:r>
      <w:r w:rsidRPr="00481EF1">
        <w:rPr>
          <w:rFonts w:ascii="Cambria" w:hAnsi="Cambria" w:cs="Cambria"/>
          <w:lang w:eastAsia="ar-SA"/>
        </w:rPr>
        <w:t>Na dowód czego Wykonawca wniósł Zabezpieczenie należytego wykonani</w:t>
      </w:r>
      <w:r w:rsidR="00C67A43" w:rsidRPr="00481EF1">
        <w:rPr>
          <w:rFonts w:ascii="Cambria" w:hAnsi="Cambria" w:cs="Cambria"/>
          <w:lang w:eastAsia="ar-SA"/>
        </w:rPr>
        <w:t>a umowy zgodnie z zapisami § 11 niniejszej umowy.</w:t>
      </w:r>
    </w:p>
    <w:p w:rsidR="007401E6" w:rsidRPr="00481EF1"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rPr>
      </w:pPr>
      <w:r w:rsidRPr="00481EF1">
        <w:rPr>
          <w:rFonts w:ascii="Cambria" w:hAnsi="Cambria" w:cs="Cambria"/>
          <w:bCs/>
        </w:rPr>
        <w:t>5 letni okres rękojmi za wady dokumentacji projektowej nie zwalnia Wykonawcy z odpowiedzialności względem Zamawiającego za szkody powstałe wskutek wad robót budowlanych (obiektu budowlanego) będące następstwem wadliwości dokumentacji projektowej lub wadliwości wskazówek udzielonych przez nadzór autorski.</w:t>
      </w:r>
    </w:p>
    <w:p w:rsidR="007401E6" w:rsidRPr="00481EF1"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481EF1">
        <w:rPr>
          <w:rFonts w:ascii="Cambria" w:hAnsi="Cambria" w:cs="Times New Roman"/>
        </w:rPr>
        <w:t>O wykryciu wady w okresie r</w:t>
      </w:r>
      <w:r w:rsidRPr="00481EF1">
        <w:rPr>
          <w:rFonts w:ascii="Cambria" w:eastAsia="TimesNewRoman" w:hAnsi="Cambria" w:cs="Times New Roman"/>
        </w:rPr>
        <w:t>ę</w:t>
      </w:r>
      <w:r w:rsidRPr="00481EF1">
        <w:rPr>
          <w:rFonts w:ascii="Cambria" w:hAnsi="Cambria" w:cs="Times New Roman"/>
        </w:rPr>
        <w:t>kojmi, Zamawiaj</w:t>
      </w:r>
      <w:r w:rsidRPr="00481EF1">
        <w:rPr>
          <w:rFonts w:ascii="Cambria" w:eastAsia="TimesNewRoman" w:hAnsi="Cambria" w:cs="Times New Roman"/>
        </w:rPr>
        <w:t>ą</w:t>
      </w:r>
      <w:r w:rsidRPr="00481EF1">
        <w:rPr>
          <w:rFonts w:ascii="Cambria" w:hAnsi="Cambria" w:cs="Times New Roman"/>
        </w:rPr>
        <w:t>cy zobowi</w:t>
      </w:r>
      <w:r w:rsidRPr="00481EF1">
        <w:rPr>
          <w:rFonts w:ascii="Cambria" w:eastAsia="TimesNewRoman" w:hAnsi="Cambria" w:cs="Times New Roman"/>
        </w:rPr>
        <w:t>ą</w:t>
      </w:r>
      <w:r w:rsidRPr="00481EF1">
        <w:rPr>
          <w:rFonts w:ascii="Cambria" w:hAnsi="Cambria" w:cs="Times New Roman"/>
        </w:rPr>
        <w:t>zany jest zawiadomi</w:t>
      </w:r>
      <w:r w:rsidRPr="00481EF1">
        <w:rPr>
          <w:rFonts w:ascii="Cambria" w:eastAsia="TimesNewRoman" w:hAnsi="Cambria" w:cs="Times New Roman"/>
        </w:rPr>
        <w:t xml:space="preserve">ć Wykonawcę </w:t>
      </w:r>
      <w:r w:rsidRPr="00481EF1">
        <w:rPr>
          <w:rFonts w:ascii="Cambria" w:hAnsi="Cambria" w:cs="Times New Roman"/>
        </w:rPr>
        <w:t>na pi</w:t>
      </w:r>
      <w:r w:rsidRPr="00481EF1">
        <w:rPr>
          <w:rFonts w:ascii="Cambria" w:eastAsia="TimesNewRoman" w:hAnsi="Cambria" w:cs="Times New Roman"/>
        </w:rPr>
        <w:t>ś</w:t>
      </w:r>
      <w:r w:rsidRPr="00481EF1">
        <w:rPr>
          <w:rFonts w:ascii="Cambria" w:hAnsi="Cambria" w:cs="Times New Roman"/>
        </w:rPr>
        <w:t>mie nie pó</w:t>
      </w:r>
      <w:r w:rsidRPr="00481EF1">
        <w:rPr>
          <w:rFonts w:ascii="Cambria" w:eastAsia="TimesNewRoman" w:hAnsi="Cambria" w:cs="Times New Roman"/>
        </w:rPr>
        <w:t>ź</w:t>
      </w:r>
      <w:r w:rsidRPr="00481EF1">
        <w:rPr>
          <w:rFonts w:ascii="Cambria" w:hAnsi="Cambria" w:cs="Times New Roman"/>
        </w:rPr>
        <w:t>niej ni</w:t>
      </w:r>
      <w:r w:rsidRPr="00481EF1">
        <w:rPr>
          <w:rFonts w:ascii="Cambria" w:eastAsia="TimesNewRoman" w:hAnsi="Cambria" w:cs="Times New Roman"/>
        </w:rPr>
        <w:t xml:space="preserve">ż </w:t>
      </w:r>
      <w:r w:rsidRPr="00481EF1">
        <w:rPr>
          <w:rFonts w:ascii="Cambria" w:hAnsi="Cambria" w:cs="Times New Roman"/>
        </w:rPr>
        <w:t xml:space="preserve">w terminie 14 dni (data wysłania pisma) od daty jej ujawnienia. </w:t>
      </w:r>
    </w:p>
    <w:p w:rsidR="007401E6" w:rsidRPr="00481EF1"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481EF1">
        <w:rPr>
          <w:rFonts w:ascii="Cambria" w:hAnsi="Cambria" w:cs="Times New Roman"/>
        </w:rPr>
        <w:t>Za wad</w:t>
      </w:r>
      <w:r w:rsidRPr="00481EF1">
        <w:rPr>
          <w:rFonts w:ascii="Cambria" w:eastAsia="TimesNewRoman" w:hAnsi="Cambria" w:cs="Times New Roman"/>
        </w:rPr>
        <w:t xml:space="preserve">ę </w:t>
      </w:r>
      <w:r w:rsidRPr="00481EF1">
        <w:rPr>
          <w:rFonts w:ascii="Cambria" w:hAnsi="Cambria" w:cs="Times New Roman"/>
        </w:rPr>
        <w:t>uwa</w:t>
      </w:r>
      <w:r w:rsidRPr="00481EF1">
        <w:rPr>
          <w:rFonts w:ascii="Cambria" w:eastAsia="TimesNewRoman" w:hAnsi="Cambria" w:cs="Times New Roman"/>
        </w:rPr>
        <w:t>ż</w:t>
      </w:r>
      <w:r w:rsidRPr="00481EF1">
        <w:rPr>
          <w:rFonts w:ascii="Cambria" w:hAnsi="Cambria" w:cs="Times New Roman"/>
        </w:rPr>
        <w:t>a si</w:t>
      </w:r>
      <w:r w:rsidRPr="00481EF1">
        <w:rPr>
          <w:rFonts w:ascii="Cambria" w:eastAsia="TimesNewRoman" w:hAnsi="Cambria" w:cs="Times New Roman"/>
        </w:rPr>
        <w:t xml:space="preserve">ę </w:t>
      </w:r>
      <w:r w:rsidRPr="00481EF1">
        <w:rPr>
          <w:rFonts w:ascii="Cambria" w:hAnsi="Cambria" w:cs="Times New Roman"/>
        </w:rPr>
        <w:t>równie</w:t>
      </w:r>
      <w:r w:rsidRPr="00481EF1">
        <w:rPr>
          <w:rFonts w:ascii="Cambria" w:eastAsia="TimesNewRoman" w:hAnsi="Cambria" w:cs="Times New Roman"/>
        </w:rPr>
        <w:t xml:space="preserve">ż </w:t>
      </w:r>
      <w:r w:rsidRPr="00481EF1">
        <w:rPr>
          <w:rFonts w:ascii="Cambria" w:hAnsi="Cambria" w:cs="Times New Roman"/>
        </w:rPr>
        <w:t>stwierdzenie czy to przez Zamawiającego czy przez organ administracji nieprawidłowo</w:t>
      </w:r>
      <w:r w:rsidRPr="00481EF1">
        <w:rPr>
          <w:rFonts w:ascii="Cambria" w:eastAsia="TimesNewRoman" w:hAnsi="Cambria" w:cs="Times New Roman"/>
        </w:rPr>
        <w:t>ś</w:t>
      </w:r>
      <w:r w:rsidRPr="00481EF1">
        <w:rPr>
          <w:rFonts w:ascii="Cambria" w:hAnsi="Cambria" w:cs="Times New Roman"/>
        </w:rPr>
        <w:t>ci w jakimkolwiek opracowaniu Wykonawcy obj</w:t>
      </w:r>
      <w:r w:rsidRPr="00481EF1">
        <w:rPr>
          <w:rFonts w:ascii="Cambria" w:eastAsia="TimesNewRoman" w:hAnsi="Cambria" w:cs="Times New Roman"/>
        </w:rPr>
        <w:t>ę</w:t>
      </w:r>
      <w:r w:rsidRPr="00481EF1">
        <w:rPr>
          <w:rFonts w:ascii="Cambria" w:hAnsi="Cambria" w:cs="Times New Roman"/>
        </w:rPr>
        <w:t>tym przedmiotem niniejszej umowy.</w:t>
      </w:r>
    </w:p>
    <w:p w:rsidR="007401E6" w:rsidRPr="00481EF1"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481EF1">
        <w:rPr>
          <w:rFonts w:ascii="Cambria" w:hAnsi="Cambria" w:cs="Times New Roman"/>
        </w:rPr>
        <w:t>Istnienie wad będzie w każdym przypadku stwierdzone Protokołem stwierdzenia i usunięcia wad, podpisanym przez przedstawicieli stron, uwzględniającym sposób i termin usunięcia wady.</w:t>
      </w:r>
    </w:p>
    <w:p w:rsidR="007401E6" w:rsidRPr="00481EF1" w:rsidRDefault="007401E6" w:rsidP="007401E6">
      <w:pPr>
        <w:widowControl w:val="0"/>
        <w:numPr>
          <w:ilvl w:val="0"/>
          <w:numId w:val="14"/>
        </w:numPr>
        <w:tabs>
          <w:tab w:val="left" w:pos="426"/>
        </w:tabs>
        <w:suppressAutoHyphens/>
        <w:snapToGrid w:val="0"/>
        <w:spacing w:after="0"/>
        <w:ind w:left="426" w:hanging="426"/>
        <w:jc w:val="both"/>
        <w:rPr>
          <w:rFonts w:ascii="Cambria" w:hAnsi="Cambria" w:cs="Times New Roman"/>
        </w:rPr>
      </w:pPr>
      <w:r w:rsidRPr="00481EF1">
        <w:rPr>
          <w:rFonts w:ascii="Cambria" w:hAnsi="Cambria" w:cs="Times New Roman"/>
        </w:rPr>
        <w:t>W przypadku wykrycia i zgłoszenia wady przez Zamawiającego Wykonawca przedłuży okres rękojmi za wady o czas od zgłoszenia do usunięcia wady.</w:t>
      </w:r>
    </w:p>
    <w:p w:rsidR="007401E6" w:rsidRPr="00481EF1"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481EF1">
        <w:rPr>
          <w:rFonts w:ascii="Cambria" w:hAnsi="Cambria" w:cs="Times New Roman"/>
        </w:rPr>
        <w:t>O zauważonych wadach dokumentacji projektowej w każdym czasie Zamawiający powinien zawiadomić Wykonawcę w terminie do 14 dni kalendarzowych od daty ich ujawnienia.</w:t>
      </w:r>
    </w:p>
    <w:p w:rsidR="007401E6" w:rsidRPr="00481EF1" w:rsidRDefault="007401E6" w:rsidP="007401E6">
      <w:pPr>
        <w:spacing w:after="0" w:line="240" w:lineRule="auto"/>
        <w:jc w:val="both"/>
        <w:rPr>
          <w:rFonts w:ascii="Cambria" w:hAnsi="Cambria"/>
          <w:b/>
          <w:bCs/>
          <w:i/>
          <w:iCs/>
        </w:rPr>
      </w:pPr>
    </w:p>
    <w:p w:rsidR="007401E6" w:rsidRPr="00481EF1" w:rsidRDefault="007401E6" w:rsidP="007401E6">
      <w:pPr>
        <w:spacing w:after="0" w:line="240" w:lineRule="auto"/>
        <w:jc w:val="center"/>
        <w:rPr>
          <w:rFonts w:ascii="Cambria" w:hAnsi="Cambria"/>
          <w:b/>
          <w:bCs/>
          <w:i/>
          <w:iCs/>
          <w:sz w:val="20"/>
          <w:szCs w:val="20"/>
        </w:rPr>
      </w:pPr>
    </w:p>
    <w:p w:rsidR="007401E6" w:rsidRPr="00481EF1" w:rsidRDefault="007401E6" w:rsidP="007401E6">
      <w:pPr>
        <w:spacing w:after="0" w:line="240" w:lineRule="auto"/>
        <w:jc w:val="center"/>
        <w:rPr>
          <w:rFonts w:ascii="Cambria" w:hAnsi="Cambria"/>
          <w:b/>
          <w:bCs/>
          <w:i/>
          <w:iCs/>
        </w:rPr>
      </w:pPr>
      <w:r w:rsidRPr="00481EF1">
        <w:rPr>
          <w:rFonts w:ascii="Cambria" w:hAnsi="Cambria"/>
          <w:b/>
          <w:bCs/>
          <w:i/>
          <w:iCs/>
        </w:rPr>
        <w:t>§8</w:t>
      </w:r>
    </w:p>
    <w:p w:rsidR="007401E6" w:rsidRPr="00481EF1" w:rsidRDefault="007401E6" w:rsidP="007401E6">
      <w:pPr>
        <w:spacing w:after="0" w:line="240" w:lineRule="auto"/>
        <w:jc w:val="center"/>
        <w:rPr>
          <w:rFonts w:ascii="Cambria" w:hAnsi="Cambria"/>
          <w:b/>
          <w:bCs/>
          <w:i/>
          <w:iCs/>
        </w:rPr>
      </w:pPr>
      <w:r w:rsidRPr="00481EF1">
        <w:rPr>
          <w:rFonts w:ascii="Cambria" w:hAnsi="Cambria"/>
          <w:b/>
          <w:bCs/>
          <w:i/>
          <w:iCs/>
        </w:rPr>
        <w:t>[Prawa autorskie]</w:t>
      </w:r>
    </w:p>
    <w:p w:rsidR="007401E6" w:rsidRPr="00481EF1" w:rsidRDefault="007401E6" w:rsidP="007401E6">
      <w:pPr>
        <w:spacing w:after="0" w:line="240" w:lineRule="auto"/>
        <w:jc w:val="center"/>
        <w:rPr>
          <w:rFonts w:ascii="Cambria" w:hAnsi="Cambria"/>
          <w:b/>
          <w:bCs/>
          <w:i/>
          <w:iCs/>
        </w:rPr>
      </w:pPr>
    </w:p>
    <w:p w:rsidR="007401E6" w:rsidRPr="00481EF1"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481EF1">
        <w:rPr>
          <w:rFonts w:ascii="Cambria" w:hAnsi="Cambria" w:cs="Times New Roman"/>
          <w:sz w:val="22"/>
          <w:szCs w:val="22"/>
        </w:rPr>
        <w:t>Strony zgodnie postanawiaj</w:t>
      </w:r>
      <w:r w:rsidRPr="00481EF1">
        <w:rPr>
          <w:rFonts w:ascii="Cambria" w:eastAsia="TimesNewRoman" w:hAnsi="Cambria" w:cs="Times New Roman"/>
          <w:sz w:val="22"/>
          <w:szCs w:val="22"/>
        </w:rPr>
        <w:t>ą</w:t>
      </w:r>
      <w:r w:rsidRPr="00481EF1">
        <w:rPr>
          <w:rFonts w:ascii="Cambria" w:hAnsi="Cambria" w:cs="Times New Roman"/>
          <w:sz w:val="22"/>
          <w:szCs w:val="22"/>
        </w:rPr>
        <w:t xml:space="preserve">, </w:t>
      </w:r>
      <w:r w:rsidRPr="00481EF1">
        <w:rPr>
          <w:rFonts w:ascii="Cambria" w:eastAsia="TimesNewRoman" w:hAnsi="Cambria" w:cs="Times New Roman"/>
          <w:sz w:val="22"/>
          <w:szCs w:val="22"/>
        </w:rPr>
        <w:t>ż</w:t>
      </w:r>
      <w:r w:rsidRPr="00481EF1">
        <w:rPr>
          <w:rFonts w:ascii="Cambria" w:hAnsi="Cambria" w:cs="Times New Roman"/>
          <w:sz w:val="22"/>
          <w:szCs w:val="22"/>
        </w:rPr>
        <w:t>e z dniem podpisania przez Zamawiaj</w:t>
      </w:r>
      <w:r w:rsidRPr="00481EF1">
        <w:rPr>
          <w:rFonts w:ascii="Cambria" w:eastAsia="TimesNewRoman" w:hAnsi="Cambria" w:cs="Times New Roman"/>
          <w:sz w:val="22"/>
          <w:szCs w:val="22"/>
        </w:rPr>
        <w:t>ą</w:t>
      </w:r>
      <w:r w:rsidRPr="00481EF1">
        <w:rPr>
          <w:rFonts w:ascii="Cambria" w:hAnsi="Cambria" w:cs="Times New Roman"/>
          <w:sz w:val="22"/>
          <w:szCs w:val="22"/>
        </w:rPr>
        <w:t>cego bez zastrze</w:t>
      </w:r>
      <w:r w:rsidRPr="00481EF1">
        <w:rPr>
          <w:rFonts w:ascii="Cambria" w:eastAsia="TimesNewRoman" w:hAnsi="Cambria" w:cs="Times New Roman"/>
          <w:sz w:val="22"/>
          <w:szCs w:val="22"/>
        </w:rPr>
        <w:t>ż</w:t>
      </w:r>
      <w:r w:rsidRPr="00481EF1">
        <w:rPr>
          <w:rFonts w:ascii="Cambria" w:hAnsi="Cambria" w:cs="Times New Roman"/>
          <w:sz w:val="22"/>
          <w:szCs w:val="22"/>
        </w:rPr>
        <w:t>e</w:t>
      </w:r>
      <w:r w:rsidRPr="00481EF1">
        <w:rPr>
          <w:rFonts w:ascii="Cambria" w:eastAsia="TimesNewRoman" w:hAnsi="Cambria" w:cs="Times New Roman"/>
          <w:sz w:val="22"/>
          <w:szCs w:val="22"/>
        </w:rPr>
        <w:t xml:space="preserve">ń </w:t>
      </w:r>
      <w:r w:rsidRPr="00481EF1">
        <w:rPr>
          <w:rFonts w:ascii="Cambria" w:hAnsi="Cambria" w:cs="Times New Roman"/>
          <w:sz w:val="22"/>
          <w:szCs w:val="22"/>
        </w:rPr>
        <w:t xml:space="preserve">Protokołu Odbioru Dokumentacji </w:t>
      </w:r>
      <w:r w:rsidR="00C67A43" w:rsidRPr="00481EF1">
        <w:rPr>
          <w:rFonts w:ascii="Cambria" w:hAnsi="Cambria" w:cs="Times New Roman"/>
          <w:sz w:val="22"/>
          <w:szCs w:val="22"/>
        </w:rPr>
        <w:t>dla Części</w:t>
      </w:r>
      <w:r w:rsidR="005B6935" w:rsidRPr="00481EF1">
        <w:rPr>
          <w:rFonts w:ascii="Cambria" w:hAnsi="Cambria" w:cs="Times New Roman"/>
          <w:sz w:val="22"/>
          <w:szCs w:val="22"/>
        </w:rPr>
        <w:t xml:space="preserve"> I</w:t>
      </w:r>
      <w:r w:rsidR="002F2CC5" w:rsidRPr="00481EF1">
        <w:rPr>
          <w:rFonts w:ascii="Cambria" w:hAnsi="Cambria" w:cs="Times New Roman"/>
          <w:sz w:val="22"/>
          <w:szCs w:val="22"/>
        </w:rPr>
        <w:t>V</w:t>
      </w:r>
      <w:r w:rsidR="00C67A43" w:rsidRPr="00481EF1">
        <w:rPr>
          <w:rFonts w:ascii="Cambria" w:hAnsi="Cambria" w:cs="Times New Roman"/>
          <w:sz w:val="22"/>
          <w:szCs w:val="22"/>
        </w:rPr>
        <w:t xml:space="preserve">, </w:t>
      </w:r>
      <w:r w:rsidRPr="00481EF1">
        <w:rPr>
          <w:rFonts w:ascii="Cambria" w:hAnsi="Cambria" w:cs="Times New Roman"/>
          <w:sz w:val="22"/>
          <w:szCs w:val="22"/>
        </w:rPr>
        <w:t>o których mowa w §5 ust. 13 niniejszej umowy, nast</w:t>
      </w:r>
      <w:r w:rsidRPr="00481EF1">
        <w:rPr>
          <w:rFonts w:ascii="Cambria" w:eastAsia="TimesNewRoman" w:hAnsi="Cambria" w:cs="Times New Roman"/>
          <w:sz w:val="22"/>
          <w:szCs w:val="22"/>
        </w:rPr>
        <w:t>ą</w:t>
      </w:r>
      <w:r w:rsidRPr="00481EF1">
        <w:rPr>
          <w:rFonts w:ascii="Cambria" w:hAnsi="Cambria" w:cs="Times New Roman"/>
          <w:sz w:val="22"/>
          <w:szCs w:val="22"/>
        </w:rPr>
        <w:t>pi automatyczne nabycie przez Zamawiaj</w:t>
      </w:r>
      <w:r w:rsidRPr="00481EF1">
        <w:rPr>
          <w:rFonts w:ascii="Cambria" w:eastAsia="TimesNewRoman" w:hAnsi="Cambria" w:cs="Times New Roman"/>
          <w:sz w:val="22"/>
          <w:szCs w:val="22"/>
        </w:rPr>
        <w:t>ą</w:t>
      </w:r>
      <w:r w:rsidRPr="00481EF1">
        <w:rPr>
          <w:rFonts w:ascii="Cambria" w:hAnsi="Cambria" w:cs="Times New Roman"/>
          <w:sz w:val="22"/>
          <w:szCs w:val="22"/>
        </w:rPr>
        <w:t>cego własno</w:t>
      </w:r>
      <w:r w:rsidRPr="00481EF1">
        <w:rPr>
          <w:rFonts w:ascii="Cambria" w:eastAsia="TimesNewRoman" w:hAnsi="Cambria" w:cs="Times New Roman"/>
          <w:sz w:val="22"/>
          <w:szCs w:val="22"/>
        </w:rPr>
        <w:t>ś</w:t>
      </w:r>
      <w:r w:rsidRPr="00481EF1">
        <w:rPr>
          <w:rFonts w:ascii="Cambria" w:hAnsi="Cambria" w:cs="Times New Roman"/>
          <w:sz w:val="22"/>
          <w:szCs w:val="22"/>
        </w:rPr>
        <w:t>ci przedmiotu umowy.</w:t>
      </w:r>
    </w:p>
    <w:p w:rsidR="007401E6" w:rsidRPr="00481EF1"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481EF1">
        <w:rPr>
          <w:rFonts w:ascii="Cambria" w:hAnsi="Cambria" w:cs="Times New Roman"/>
          <w:sz w:val="22"/>
          <w:szCs w:val="22"/>
        </w:rPr>
        <w:t>Zamawiaj</w:t>
      </w:r>
      <w:r w:rsidRPr="00481EF1">
        <w:rPr>
          <w:rFonts w:ascii="Cambria" w:eastAsia="TimesNewRoman" w:hAnsi="Cambria" w:cs="Times New Roman"/>
          <w:sz w:val="22"/>
          <w:szCs w:val="22"/>
        </w:rPr>
        <w:t>ą</w:t>
      </w:r>
      <w:r w:rsidRPr="00481EF1">
        <w:rPr>
          <w:rFonts w:ascii="Cambria" w:hAnsi="Cambria" w:cs="Times New Roman"/>
          <w:sz w:val="22"/>
          <w:szCs w:val="22"/>
        </w:rPr>
        <w:t>cy, w ramach wynagrodzenia określonego w §12 ust. 1 Umowy nabywa w cało</w:t>
      </w:r>
      <w:r w:rsidRPr="00481EF1">
        <w:rPr>
          <w:rFonts w:ascii="Cambria" w:eastAsia="TimesNewRoman" w:hAnsi="Cambria" w:cs="Times New Roman"/>
          <w:sz w:val="22"/>
          <w:szCs w:val="22"/>
        </w:rPr>
        <w:t>ś</w:t>
      </w:r>
      <w:r w:rsidRPr="00481EF1">
        <w:rPr>
          <w:rFonts w:ascii="Cambria" w:hAnsi="Cambria" w:cs="Times New Roman"/>
          <w:sz w:val="22"/>
          <w:szCs w:val="22"/>
        </w:rPr>
        <w:t>ci autorskie prawa maj</w:t>
      </w:r>
      <w:r w:rsidRPr="00481EF1">
        <w:rPr>
          <w:rFonts w:ascii="Cambria" w:eastAsia="TimesNewRoman" w:hAnsi="Cambria" w:cs="Times New Roman"/>
          <w:sz w:val="22"/>
          <w:szCs w:val="22"/>
        </w:rPr>
        <w:t>ą</w:t>
      </w:r>
      <w:r w:rsidRPr="00481EF1">
        <w:rPr>
          <w:rFonts w:ascii="Cambria" w:hAnsi="Cambria" w:cs="Times New Roman"/>
          <w:sz w:val="22"/>
          <w:szCs w:val="22"/>
        </w:rPr>
        <w:t xml:space="preserve">tkowe i prawa pochodne do dokumentacji (projektu) na pełny okres trwania tych praw, bez </w:t>
      </w:r>
      <w:r w:rsidRPr="00481EF1">
        <w:rPr>
          <w:rFonts w:ascii="Cambria" w:hAnsi="Cambria" w:cs="Times New Roman"/>
          <w:sz w:val="22"/>
          <w:szCs w:val="22"/>
        </w:rPr>
        <w:lastRenderedPageBreak/>
        <w:t>ogranicze</w:t>
      </w:r>
      <w:r w:rsidRPr="00481EF1">
        <w:rPr>
          <w:rFonts w:ascii="Cambria" w:eastAsia="TimesNewRoman" w:hAnsi="Cambria" w:cs="Times New Roman"/>
          <w:sz w:val="22"/>
          <w:szCs w:val="22"/>
        </w:rPr>
        <w:t xml:space="preserve">ń </w:t>
      </w:r>
      <w:r w:rsidRPr="00481EF1">
        <w:rPr>
          <w:rFonts w:ascii="Cambria" w:hAnsi="Cambria" w:cs="Times New Roman"/>
          <w:sz w:val="22"/>
          <w:szCs w:val="22"/>
        </w:rPr>
        <w:t>terytorialnych w zakresie korzystania z dokumentacji lub rozporz</w:t>
      </w:r>
      <w:r w:rsidRPr="00481EF1">
        <w:rPr>
          <w:rFonts w:ascii="Cambria" w:eastAsia="TimesNewRoman" w:hAnsi="Cambria" w:cs="Times New Roman"/>
          <w:sz w:val="22"/>
          <w:szCs w:val="22"/>
        </w:rPr>
        <w:t>ą</w:t>
      </w:r>
      <w:r w:rsidRPr="00481EF1">
        <w:rPr>
          <w:rFonts w:ascii="Cambria" w:hAnsi="Cambria" w:cs="Times New Roman"/>
          <w:sz w:val="22"/>
          <w:szCs w:val="22"/>
        </w:rPr>
        <w:t>dzania nim na wszystkich znanych i istniej</w:t>
      </w:r>
      <w:r w:rsidRPr="00481EF1">
        <w:rPr>
          <w:rFonts w:ascii="Cambria" w:eastAsia="TimesNewRoman" w:hAnsi="Cambria" w:cs="Times New Roman"/>
          <w:sz w:val="22"/>
          <w:szCs w:val="22"/>
        </w:rPr>
        <w:t>ą</w:t>
      </w:r>
      <w:r w:rsidRPr="00481EF1">
        <w:rPr>
          <w:rFonts w:ascii="Cambria" w:hAnsi="Cambria" w:cs="Times New Roman"/>
          <w:sz w:val="22"/>
          <w:szCs w:val="22"/>
        </w:rPr>
        <w:t>cych w dniu zawarcia niniejszej Umowy polach eksploatacji pozostaj</w:t>
      </w:r>
      <w:r w:rsidRPr="00481EF1">
        <w:rPr>
          <w:rFonts w:ascii="Cambria" w:eastAsia="TimesNewRoman" w:hAnsi="Cambria" w:cs="Times New Roman"/>
          <w:sz w:val="22"/>
          <w:szCs w:val="22"/>
        </w:rPr>
        <w:t>ą</w:t>
      </w:r>
      <w:r w:rsidRPr="00481EF1">
        <w:rPr>
          <w:rFonts w:ascii="Cambria" w:hAnsi="Cambria" w:cs="Times New Roman"/>
          <w:sz w:val="22"/>
          <w:szCs w:val="22"/>
        </w:rPr>
        <w:t>cych w zwi</w:t>
      </w:r>
      <w:r w:rsidRPr="00481EF1">
        <w:rPr>
          <w:rFonts w:ascii="Cambria" w:eastAsia="TimesNewRoman" w:hAnsi="Cambria" w:cs="Times New Roman"/>
          <w:sz w:val="22"/>
          <w:szCs w:val="22"/>
        </w:rPr>
        <w:t>ą</w:t>
      </w:r>
      <w:r w:rsidRPr="00481EF1">
        <w:rPr>
          <w:rFonts w:ascii="Cambria" w:hAnsi="Cambria" w:cs="Times New Roman"/>
          <w:sz w:val="22"/>
          <w:szCs w:val="22"/>
        </w:rPr>
        <w:t>zku z inwestycją,</w:t>
      </w:r>
      <w:r w:rsidRPr="00481EF1">
        <w:rPr>
          <w:rFonts w:ascii="Cambria" w:eastAsia="TimesNewRoman" w:hAnsi="Cambria" w:cs="Times New Roman"/>
          <w:sz w:val="22"/>
          <w:szCs w:val="22"/>
        </w:rPr>
        <w:t xml:space="preserve"> </w:t>
      </w:r>
      <w:proofErr w:type="spellStart"/>
      <w:r w:rsidRPr="00481EF1">
        <w:rPr>
          <w:rFonts w:ascii="Cambria" w:hAnsi="Cambria" w:cs="Times New Roman"/>
          <w:sz w:val="22"/>
          <w:szCs w:val="22"/>
        </w:rPr>
        <w:t>tj</w:t>
      </w:r>
      <w:proofErr w:type="spellEnd"/>
      <w:r w:rsidRPr="00481EF1">
        <w:rPr>
          <w:rFonts w:ascii="Cambria" w:hAnsi="Cambria" w:cs="Times New Roman"/>
          <w:sz w:val="22"/>
          <w:szCs w:val="22"/>
        </w:rPr>
        <w:t>:</w:t>
      </w:r>
    </w:p>
    <w:p w:rsidR="007401E6" w:rsidRPr="00481EF1" w:rsidRDefault="007401E6" w:rsidP="00481EF1">
      <w:pPr>
        <w:pStyle w:val="Akapitzlist"/>
        <w:numPr>
          <w:ilvl w:val="0"/>
          <w:numId w:val="21"/>
        </w:numPr>
        <w:spacing w:after="0"/>
        <w:contextualSpacing/>
        <w:jc w:val="both"/>
        <w:rPr>
          <w:rFonts w:ascii="Cambria" w:hAnsi="Cambria"/>
          <w:b/>
          <w:bCs/>
          <w:iCs/>
          <w:sz w:val="22"/>
          <w:szCs w:val="22"/>
        </w:rPr>
      </w:pPr>
      <w:r w:rsidRPr="00481EF1">
        <w:rPr>
          <w:rFonts w:ascii="Cambria" w:hAnsi="Cambria" w:cs="Times New Roman"/>
          <w:sz w:val="22"/>
          <w:szCs w:val="22"/>
        </w:rPr>
        <w:t>korzystania z dokumentacji lub jej cz</w:t>
      </w:r>
      <w:r w:rsidRPr="00481EF1">
        <w:rPr>
          <w:rFonts w:ascii="Cambria" w:eastAsia="TimesNewRoman" w:hAnsi="Cambria" w:cs="Times New Roman"/>
          <w:sz w:val="22"/>
          <w:szCs w:val="22"/>
        </w:rPr>
        <w:t>ęś</w:t>
      </w:r>
      <w:r w:rsidRPr="00481EF1">
        <w:rPr>
          <w:rFonts w:ascii="Cambria" w:hAnsi="Cambria" w:cs="Times New Roman"/>
          <w:sz w:val="22"/>
          <w:szCs w:val="22"/>
        </w:rPr>
        <w:t>ci, w celu wykonania osobi</w:t>
      </w:r>
      <w:r w:rsidRPr="00481EF1">
        <w:rPr>
          <w:rFonts w:ascii="Cambria" w:eastAsia="TimesNewRoman" w:hAnsi="Cambria" w:cs="Times New Roman"/>
          <w:sz w:val="22"/>
          <w:szCs w:val="22"/>
        </w:rPr>
        <w:t>ś</w:t>
      </w:r>
      <w:r w:rsidRPr="00481EF1">
        <w:rPr>
          <w:rFonts w:ascii="Cambria" w:hAnsi="Cambria" w:cs="Times New Roman"/>
          <w:sz w:val="22"/>
          <w:szCs w:val="22"/>
        </w:rPr>
        <w:t>cie lub za po</w:t>
      </w:r>
      <w:r w:rsidRPr="00481EF1">
        <w:rPr>
          <w:rFonts w:ascii="Cambria" w:eastAsia="TimesNewRoman" w:hAnsi="Cambria" w:cs="Times New Roman"/>
          <w:sz w:val="22"/>
          <w:szCs w:val="22"/>
        </w:rPr>
        <w:t>ś</w:t>
      </w:r>
      <w:r w:rsidRPr="00481EF1">
        <w:rPr>
          <w:rFonts w:ascii="Cambria" w:hAnsi="Cambria" w:cs="Times New Roman"/>
          <w:sz w:val="22"/>
          <w:szCs w:val="22"/>
        </w:rPr>
        <w:t>rednictwem osób trzecich, wszelkich prac projektowych oraz uzyskania wszelkich zezwole</w:t>
      </w:r>
      <w:r w:rsidRPr="00481EF1">
        <w:rPr>
          <w:rFonts w:ascii="Cambria" w:eastAsia="TimesNewRoman" w:hAnsi="Cambria" w:cs="Times New Roman"/>
          <w:sz w:val="22"/>
          <w:szCs w:val="22"/>
        </w:rPr>
        <w:t>ń</w:t>
      </w:r>
      <w:r w:rsidRPr="00481EF1">
        <w:rPr>
          <w:rFonts w:ascii="Cambria" w:hAnsi="Cambria" w:cs="Times New Roman"/>
          <w:sz w:val="22"/>
          <w:szCs w:val="22"/>
        </w:rPr>
        <w:t>, pozwole</w:t>
      </w:r>
      <w:r w:rsidRPr="00481EF1">
        <w:rPr>
          <w:rFonts w:ascii="Cambria" w:eastAsia="TimesNewRoman" w:hAnsi="Cambria" w:cs="Times New Roman"/>
          <w:sz w:val="22"/>
          <w:szCs w:val="22"/>
        </w:rPr>
        <w:t xml:space="preserve">ń </w:t>
      </w:r>
      <w:r w:rsidRPr="00481EF1">
        <w:rPr>
          <w:rFonts w:ascii="Cambria" w:hAnsi="Cambria" w:cs="Times New Roman"/>
          <w:sz w:val="22"/>
          <w:szCs w:val="22"/>
        </w:rPr>
        <w:t>i innych podobnych orzecze</w:t>
      </w:r>
      <w:r w:rsidRPr="00481EF1">
        <w:rPr>
          <w:rFonts w:ascii="Cambria" w:eastAsia="TimesNewRoman" w:hAnsi="Cambria" w:cs="Times New Roman"/>
          <w:sz w:val="22"/>
          <w:szCs w:val="22"/>
        </w:rPr>
        <w:t>ń</w:t>
      </w:r>
      <w:r w:rsidRPr="00481EF1">
        <w:rPr>
          <w:rFonts w:ascii="Cambria" w:hAnsi="Cambria" w:cs="Times New Roman"/>
          <w:sz w:val="22"/>
          <w:szCs w:val="22"/>
        </w:rPr>
        <w:t>, niezb</w:t>
      </w:r>
      <w:r w:rsidRPr="00481EF1">
        <w:rPr>
          <w:rFonts w:ascii="Cambria" w:eastAsia="TimesNewRoman" w:hAnsi="Cambria" w:cs="Times New Roman"/>
          <w:sz w:val="22"/>
          <w:szCs w:val="22"/>
        </w:rPr>
        <w:t>ę</w:t>
      </w:r>
      <w:r w:rsidRPr="00481EF1">
        <w:rPr>
          <w:rFonts w:ascii="Cambria" w:hAnsi="Cambria" w:cs="Times New Roman"/>
          <w:sz w:val="22"/>
          <w:szCs w:val="22"/>
        </w:rPr>
        <w:t xml:space="preserve">dnych do wykonania przedsięwzięcia dotyczącego </w:t>
      </w:r>
      <w:r w:rsidR="00C67A43" w:rsidRPr="00481EF1">
        <w:rPr>
          <w:rFonts w:ascii="Cambria" w:hAnsi="Cambria" w:cs="Times New Roman"/>
          <w:sz w:val="22"/>
          <w:szCs w:val="22"/>
        </w:rPr>
        <w:t xml:space="preserve">budowy </w:t>
      </w:r>
      <w:r w:rsidR="00C67A43" w:rsidRPr="00481EF1">
        <w:rPr>
          <w:rFonts w:ascii="Cambria" w:hAnsi="Cambria"/>
          <w:sz w:val="22"/>
          <w:szCs w:val="22"/>
        </w:rPr>
        <w:t xml:space="preserve">sieci wodociągowej i sieci kanalizacji  sanitarnej w gminie Łomianki w ulicach: </w:t>
      </w:r>
      <w:r w:rsidR="00481EF1" w:rsidRPr="00481EF1">
        <w:rPr>
          <w:rFonts w:ascii="Cambria" w:hAnsi="Cambria"/>
          <w:sz w:val="22"/>
          <w:szCs w:val="22"/>
        </w:rPr>
        <w:t xml:space="preserve"> Wiślana cz. II, Brzegowa, Azalii, Kamińskiego cz. II, Łużycka, Krajobrazowa, Lisickiego K. „Dziadka”, drogi dojazdowe do ulicy Wiślanej, drogi dojazdowe do ulicy Łużyckiej, drogi dojazdowe do ulicy Brzegowej w Łomiankach </w:t>
      </w:r>
      <w:r w:rsidR="005B6935" w:rsidRPr="00481EF1">
        <w:rPr>
          <w:rFonts w:ascii="Cambria" w:hAnsi="Cambria"/>
          <w:sz w:val="22"/>
          <w:szCs w:val="22"/>
        </w:rPr>
        <w:t xml:space="preserve">w </w:t>
      </w:r>
      <w:r w:rsidR="00C67A43" w:rsidRPr="00481EF1">
        <w:rPr>
          <w:rFonts w:ascii="Cambria" w:hAnsi="Cambria"/>
          <w:sz w:val="22"/>
          <w:szCs w:val="22"/>
        </w:rPr>
        <w:t xml:space="preserve">ramach przedsięwzięcia pn. „Uporządkowanie gospodarki </w:t>
      </w:r>
      <w:proofErr w:type="spellStart"/>
      <w:r w:rsidR="00C67A43" w:rsidRPr="00481EF1">
        <w:rPr>
          <w:rFonts w:ascii="Cambria" w:hAnsi="Cambria"/>
          <w:sz w:val="22"/>
          <w:szCs w:val="22"/>
        </w:rPr>
        <w:t>wodno</w:t>
      </w:r>
      <w:proofErr w:type="spellEnd"/>
      <w:r w:rsidR="00C67A43" w:rsidRPr="00481EF1">
        <w:rPr>
          <w:rFonts w:ascii="Cambria" w:hAnsi="Cambria"/>
          <w:sz w:val="22"/>
          <w:szCs w:val="22"/>
        </w:rPr>
        <w:t xml:space="preserve"> - ściekowej na terenie gminy Łomianki – Etap III”» </w:t>
      </w:r>
      <w:r w:rsidRPr="00481EF1">
        <w:rPr>
          <w:rFonts w:ascii="Cambria" w:hAnsi="Cambria"/>
          <w:sz w:val="22"/>
          <w:szCs w:val="22"/>
        </w:rPr>
        <w:t>w ramach CZĘŚCI</w:t>
      </w:r>
      <w:r w:rsidR="00C67A43" w:rsidRPr="00481EF1">
        <w:rPr>
          <w:rFonts w:ascii="Cambria" w:hAnsi="Cambria"/>
          <w:sz w:val="22"/>
          <w:szCs w:val="22"/>
        </w:rPr>
        <w:t xml:space="preserve"> </w:t>
      </w:r>
      <w:r w:rsidR="005B6935" w:rsidRPr="00481EF1">
        <w:rPr>
          <w:rFonts w:ascii="Cambria" w:hAnsi="Cambria"/>
          <w:sz w:val="22"/>
          <w:szCs w:val="22"/>
        </w:rPr>
        <w:t>I</w:t>
      </w:r>
      <w:r w:rsidR="00481EF1" w:rsidRPr="00481EF1">
        <w:rPr>
          <w:rFonts w:ascii="Cambria" w:hAnsi="Cambria"/>
          <w:sz w:val="22"/>
          <w:szCs w:val="22"/>
        </w:rPr>
        <w:t>V</w:t>
      </w:r>
      <w:r w:rsidR="00C67A43" w:rsidRPr="00481EF1">
        <w:rPr>
          <w:rFonts w:ascii="Cambria" w:hAnsi="Cambria"/>
          <w:sz w:val="22"/>
          <w:szCs w:val="22"/>
        </w:rPr>
        <w:t>,</w:t>
      </w:r>
      <w:r w:rsidRPr="00481EF1">
        <w:rPr>
          <w:rFonts w:ascii="Cambria" w:hAnsi="Cambria"/>
          <w:sz w:val="22"/>
          <w:szCs w:val="22"/>
        </w:rPr>
        <w:t xml:space="preserve"> </w:t>
      </w:r>
      <w:r w:rsidRPr="00481EF1">
        <w:rPr>
          <w:rFonts w:ascii="Cambria" w:hAnsi="Cambria" w:cs="Times New Roman"/>
          <w:sz w:val="22"/>
          <w:szCs w:val="22"/>
        </w:rPr>
        <w:t xml:space="preserve">w tym z wykorzystaniem </w:t>
      </w:r>
      <w:r w:rsidRPr="00481EF1">
        <w:rPr>
          <w:rFonts w:ascii="Cambria" w:eastAsia="TimesNewRoman" w:hAnsi="Cambria" w:cs="Times New Roman"/>
          <w:sz w:val="22"/>
          <w:szCs w:val="22"/>
        </w:rPr>
        <w:t>ś</w:t>
      </w:r>
      <w:r w:rsidRPr="00481EF1">
        <w:rPr>
          <w:rFonts w:ascii="Cambria" w:hAnsi="Cambria" w:cs="Times New Roman"/>
          <w:sz w:val="22"/>
          <w:szCs w:val="22"/>
        </w:rPr>
        <w:t>rodków Wspólnoty Europejskiej;</w:t>
      </w:r>
    </w:p>
    <w:p w:rsidR="005B6935" w:rsidRPr="00481EF1" w:rsidRDefault="007401E6" w:rsidP="00481EF1">
      <w:pPr>
        <w:pStyle w:val="Akapitzlist"/>
        <w:numPr>
          <w:ilvl w:val="0"/>
          <w:numId w:val="21"/>
        </w:numPr>
        <w:spacing w:after="0"/>
        <w:contextualSpacing/>
        <w:jc w:val="both"/>
        <w:rPr>
          <w:rFonts w:ascii="Cambria" w:hAnsi="Cambria"/>
          <w:b/>
          <w:bCs/>
          <w:iCs/>
          <w:sz w:val="22"/>
          <w:szCs w:val="22"/>
        </w:rPr>
      </w:pPr>
      <w:r w:rsidRPr="00481EF1">
        <w:rPr>
          <w:rFonts w:ascii="Cambria" w:hAnsi="Cambria" w:cs="Times New Roman"/>
          <w:sz w:val="22"/>
          <w:szCs w:val="22"/>
        </w:rPr>
        <w:t>rozporz</w:t>
      </w:r>
      <w:r w:rsidRPr="00481EF1">
        <w:rPr>
          <w:rFonts w:ascii="Cambria" w:eastAsia="TimesNewRoman" w:hAnsi="Cambria" w:cs="Times New Roman"/>
          <w:sz w:val="22"/>
          <w:szCs w:val="22"/>
        </w:rPr>
        <w:t>ą</w:t>
      </w:r>
      <w:r w:rsidRPr="00481EF1">
        <w:rPr>
          <w:rFonts w:ascii="Cambria" w:hAnsi="Cambria" w:cs="Times New Roman"/>
          <w:sz w:val="22"/>
          <w:szCs w:val="22"/>
        </w:rPr>
        <w:t>dzania dokumentacj</w:t>
      </w:r>
      <w:r w:rsidRPr="00481EF1">
        <w:rPr>
          <w:rFonts w:ascii="Cambria" w:eastAsia="TimesNewRoman" w:hAnsi="Cambria" w:cs="Times New Roman"/>
          <w:sz w:val="22"/>
          <w:szCs w:val="22"/>
        </w:rPr>
        <w:t xml:space="preserve">ą </w:t>
      </w:r>
      <w:r w:rsidRPr="00481EF1">
        <w:rPr>
          <w:rFonts w:ascii="Cambria" w:hAnsi="Cambria" w:cs="Times New Roman"/>
          <w:sz w:val="22"/>
          <w:szCs w:val="22"/>
        </w:rPr>
        <w:t>lub jej cz</w:t>
      </w:r>
      <w:r w:rsidRPr="00481EF1">
        <w:rPr>
          <w:rFonts w:ascii="Cambria" w:eastAsia="TimesNewRoman" w:hAnsi="Cambria" w:cs="Times New Roman"/>
          <w:sz w:val="22"/>
          <w:szCs w:val="22"/>
        </w:rPr>
        <w:t>ęś</w:t>
      </w:r>
      <w:r w:rsidRPr="00481EF1">
        <w:rPr>
          <w:rFonts w:ascii="Cambria" w:hAnsi="Cambria" w:cs="Times New Roman"/>
          <w:sz w:val="22"/>
          <w:szCs w:val="22"/>
        </w:rPr>
        <w:t>ci</w:t>
      </w:r>
      <w:r w:rsidRPr="00481EF1">
        <w:rPr>
          <w:rFonts w:ascii="Cambria" w:eastAsia="TimesNewRoman" w:hAnsi="Cambria" w:cs="Times New Roman"/>
          <w:sz w:val="22"/>
          <w:szCs w:val="22"/>
        </w:rPr>
        <w:t xml:space="preserve">ą </w:t>
      </w:r>
      <w:r w:rsidRPr="00481EF1">
        <w:rPr>
          <w:rFonts w:ascii="Cambria" w:hAnsi="Cambria" w:cs="Times New Roman"/>
          <w:sz w:val="22"/>
          <w:szCs w:val="22"/>
        </w:rPr>
        <w:t>osobi</w:t>
      </w:r>
      <w:r w:rsidRPr="00481EF1">
        <w:rPr>
          <w:rFonts w:ascii="Cambria" w:eastAsia="TimesNewRoman" w:hAnsi="Cambria" w:cs="Times New Roman"/>
          <w:sz w:val="22"/>
          <w:szCs w:val="22"/>
        </w:rPr>
        <w:t>ś</w:t>
      </w:r>
      <w:r w:rsidRPr="00481EF1">
        <w:rPr>
          <w:rFonts w:ascii="Cambria" w:hAnsi="Cambria" w:cs="Times New Roman"/>
          <w:sz w:val="22"/>
          <w:szCs w:val="22"/>
        </w:rPr>
        <w:t>cie lub za po</w:t>
      </w:r>
      <w:r w:rsidRPr="00481EF1">
        <w:rPr>
          <w:rFonts w:ascii="Cambria" w:eastAsia="TimesNewRoman" w:hAnsi="Cambria" w:cs="Times New Roman"/>
          <w:sz w:val="22"/>
          <w:szCs w:val="22"/>
        </w:rPr>
        <w:t>ś</w:t>
      </w:r>
      <w:r w:rsidRPr="00481EF1">
        <w:rPr>
          <w:rFonts w:ascii="Cambria" w:hAnsi="Cambria" w:cs="Times New Roman"/>
          <w:sz w:val="22"/>
          <w:szCs w:val="22"/>
        </w:rPr>
        <w:t>rednictwem osób trzecich, w celu wykonania wszelkich prac projektowych oraz uzyskania wszelkich zezwole</w:t>
      </w:r>
      <w:r w:rsidRPr="00481EF1">
        <w:rPr>
          <w:rFonts w:ascii="Cambria" w:eastAsia="TimesNewRoman" w:hAnsi="Cambria" w:cs="Times New Roman"/>
          <w:sz w:val="22"/>
          <w:szCs w:val="22"/>
        </w:rPr>
        <w:t>ń</w:t>
      </w:r>
      <w:r w:rsidRPr="00481EF1">
        <w:rPr>
          <w:rFonts w:ascii="Cambria" w:hAnsi="Cambria" w:cs="Times New Roman"/>
          <w:sz w:val="22"/>
          <w:szCs w:val="22"/>
        </w:rPr>
        <w:t>, pozwole</w:t>
      </w:r>
      <w:r w:rsidRPr="00481EF1">
        <w:rPr>
          <w:rFonts w:ascii="Cambria" w:eastAsia="TimesNewRoman" w:hAnsi="Cambria" w:cs="Times New Roman"/>
          <w:sz w:val="22"/>
          <w:szCs w:val="22"/>
        </w:rPr>
        <w:t xml:space="preserve">ń </w:t>
      </w:r>
      <w:r w:rsidRPr="00481EF1">
        <w:rPr>
          <w:rFonts w:ascii="Cambria" w:hAnsi="Cambria" w:cs="Times New Roman"/>
          <w:sz w:val="22"/>
          <w:szCs w:val="22"/>
        </w:rPr>
        <w:t>i innych podobnych orzecze</w:t>
      </w:r>
      <w:r w:rsidRPr="00481EF1">
        <w:rPr>
          <w:rFonts w:ascii="Cambria" w:eastAsia="TimesNewRoman" w:hAnsi="Cambria" w:cs="Times New Roman"/>
          <w:sz w:val="22"/>
          <w:szCs w:val="22"/>
        </w:rPr>
        <w:t>ń</w:t>
      </w:r>
      <w:r w:rsidRPr="00481EF1">
        <w:rPr>
          <w:rFonts w:ascii="Cambria" w:hAnsi="Cambria" w:cs="Times New Roman"/>
          <w:sz w:val="22"/>
          <w:szCs w:val="22"/>
        </w:rPr>
        <w:t>, niezb</w:t>
      </w:r>
      <w:r w:rsidRPr="00481EF1">
        <w:rPr>
          <w:rFonts w:ascii="Cambria" w:eastAsia="TimesNewRoman" w:hAnsi="Cambria" w:cs="Times New Roman"/>
          <w:sz w:val="22"/>
          <w:szCs w:val="22"/>
        </w:rPr>
        <w:t>ę</w:t>
      </w:r>
      <w:r w:rsidRPr="00481EF1">
        <w:rPr>
          <w:rFonts w:ascii="Cambria" w:hAnsi="Cambria" w:cs="Times New Roman"/>
          <w:sz w:val="22"/>
          <w:szCs w:val="22"/>
        </w:rPr>
        <w:t xml:space="preserve">dnych do wykonania przedsięwzięcia </w:t>
      </w:r>
      <w:r w:rsidR="00C67A43" w:rsidRPr="00481EF1">
        <w:rPr>
          <w:rFonts w:ascii="Cambria" w:hAnsi="Cambria" w:cs="Times New Roman"/>
          <w:sz w:val="22"/>
          <w:szCs w:val="22"/>
        </w:rPr>
        <w:t xml:space="preserve">dotyczącego budowy </w:t>
      </w:r>
      <w:r w:rsidR="00C67A43" w:rsidRPr="00481EF1">
        <w:rPr>
          <w:rFonts w:ascii="Cambria" w:hAnsi="Cambria"/>
          <w:sz w:val="22"/>
          <w:szCs w:val="22"/>
        </w:rPr>
        <w:t xml:space="preserve">sieci wodociągowej i sieci kanalizacji sanitarnej w gminie Łomianki </w:t>
      </w:r>
      <w:r w:rsidR="00C67A43" w:rsidRPr="00481EF1">
        <w:rPr>
          <w:rFonts w:asciiTheme="majorHAnsi" w:hAnsiTheme="majorHAnsi"/>
          <w:sz w:val="22"/>
          <w:szCs w:val="22"/>
        </w:rPr>
        <w:t xml:space="preserve">w ulicach: </w:t>
      </w:r>
      <w:r w:rsidR="00481EF1" w:rsidRPr="00481EF1">
        <w:rPr>
          <w:rFonts w:ascii="Cambria" w:hAnsi="Cambria"/>
          <w:sz w:val="22"/>
          <w:szCs w:val="22"/>
        </w:rPr>
        <w:t xml:space="preserve">Wiślana cz. II, Brzegowa, Azalii, Kamińskiego cz. II, Łużycka, Krajobrazowa, Lisickiego K. „Dziadka”, drogi dojazdowe do ulicy Wiślanej, drogi dojazdowe do ulicy Łużyckiej, drogi dojazdowe do ulicy Brzegowej w Łomiankach </w:t>
      </w:r>
      <w:r w:rsidR="005B6935" w:rsidRPr="00481EF1">
        <w:rPr>
          <w:rFonts w:ascii="Cambria" w:hAnsi="Cambria"/>
          <w:sz w:val="22"/>
          <w:szCs w:val="22"/>
        </w:rPr>
        <w:t xml:space="preserve">w ramach przedsięwzięcia pn. „Uporządkowanie gospodarki </w:t>
      </w:r>
      <w:proofErr w:type="spellStart"/>
      <w:r w:rsidR="005B6935" w:rsidRPr="00481EF1">
        <w:rPr>
          <w:rFonts w:ascii="Cambria" w:hAnsi="Cambria"/>
          <w:sz w:val="22"/>
          <w:szCs w:val="22"/>
        </w:rPr>
        <w:t>wodno</w:t>
      </w:r>
      <w:proofErr w:type="spellEnd"/>
      <w:r w:rsidR="005B6935" w:rsidRPr="00481EF1">
        <w:rPr>
          <w:rFonts w:ascii="Cambria" w:hAnsi="Cambria"/>
          <w:sz w:val="22"/>
          <w:szCs w:val="22"/>
        </w:rPr>
        <w:t xml:space="preserve"> - ściekowej na terenie gminy Łomianki – Etap III”» w ramach CZĘŚCI I</w:t>
      </w:r>
      <w:r w:rsidR="00481EF1" w:rsidRPr="00481EF1">
        <w:rPr>
          <w:rFonts w:ascii="Cambria" w:hAnsi="Cambria"/>
          <w:sz w:val="22"/>
          <w:szCs w:val="22"/>
        </w:rPr>
        <w:t>V</w:t>
      </w:r>
      <w:r w:rsidR="005B6935" w:rsidRPr="00481EF1">
        <w:rPr>
          <w:rFonts w:ascii="Cambria" w:hAnsi="Cambria"/>
          <w:sz w:val="22"/>
          <w:szCs w:val="22"/>
        </w:rPr>
        <w:t xml:space="preserve">, </w:t>
      </w:r>
    </w:p>
    <w:p w:rsidR="007401E6" w:rsidRPr="00481EF1" w:rsidRDefault="007401E6" w:rsidP="007401E6">
      <w:pPr>
        <w:pStyle w:val="Akapitzlist"/>
        <w:numPr>
          <w:ilvl w:val="0"/>
          <w:numId w:val="21"/>
        </w:numPr>
        <w:spacing w:after="0"/>
        <w:contextualSpacing/>
        <w:jc w:val="both"/>
        <w:rPr>
          <w:rFonts w:ascii="Cambria" w:hAnsi="Cambria"/>
          <w:b/>
          <w:bCs/>
          <w:iCs/>
          <w:sz w:val="22"/>
          <w:szCs w:val="22"/>
        </w:rPr>
      </w:pPr>
      <w:r w:rsidRPr="00481EF1">
        <w:rPr>
          <w:rFonts w:ascii="Cambria" w:hAnsi="Cambria" w:cs="Times New Roman"/>
          <w:sz w:val="22"/>
          <w:szCs w:val="22"/>
        </w:rPr>
        <w:t>korzystania, rozporz</w:t>
      </w:r>
      <w:r w:rsidRPr="00481EF1">
        <w:rPr>
          <w:rFonts w:ascii="Cambria" w:eastAsia="TimesNewRoman" w:hAnsi="Cambria" w:cs="Times New Roman"/>
          <w:sz w:val="22"/>
          <w:szCs w:val="22"/>
        </w:rPr>
        <w:t>ą</w:t>
      </w:r>
      <w:r w:rsidRPr="00481EF1">
        <w:rPr>
          <w:rFonts w:ascii="Cambria" w:hAnsi="Cambria" w:cs="Times New Roman"/>
          <w:sz w:val="22"/>
          <w:szCs w:val="22"/>
        </w:rPr>
        <w:t>dzania, zwielokrotniania, u</w:t>
      </w:r>
      <w:r w:rsidRPr="00481EF1">
        <w:rPr>
          <w:rFonts w:ascii="Cambria" w:eastAsia="TimesNewRoman" w:hAnsi="Cambria" w:cs="Times New Roman"/>
          <w:sz w:val="22"/>
          <w:szCs w:val="22"/>
        </w:rPr>
        <w:t>ż</w:t>
      </w:r>
      <w:r w:rsidRPr="00481EF1">
        <w:rPr>
          <w:rFonts w:ascii="Cambria" w:hAnsi="Cambria" w:cs="Times New Roman"/>
          <w:sz w:val="22"/>
          <w:szCs w:val="22"/>
        </w:rPr>
        <w:t>yczenia lub najmu oryginału lub kopii egzemplarzy dokumentacji w zwi</w:t>
      </w:r>
      <w:r w:rsidRPr="00481EF1">
        <w:rPr>
          <w:rFonts w:ascii="Cambria" w:eastAsia="TimesNewRoman" w:hAnsi="Cambria" w:cs="Times New Roman"/>
          <w:sz w:val="22"/>
          <w:szCs w:val="22"/>
        </w:rPr>
        <w:t>ą</w:t>
      </w:r>
      <w:r w:rsidRPr="00481EF1">
        <w:rPr>
          <w:rFonts w:ascii="Cambria" w:hAnsi="Cambria" w:cs="Times New Roman"/>
          <w:sz w:val="22"/>
          <w:szCs w:val="22"/>
        </w:rPr>
        <w:t>zku z w/w przedsięwzięciem;</w:t>
      </w:r>
    </w:p>
    <w:p w:rsidR="007401E6" w:rsidRPr="00481EF1" w:rsidRDefault="007401E6" w:rsidP="007401E6">
      <w:pPr>
        <w:pStyle w:val="Akapitzlist"/>
        <w:numPr>
          <w:ilvl w:val="0"/>
          <w:numId w:val="21"/>
        </w:numPr>
        <w:spacing w:after="0"/>
        <w:contextualSpacing/>
        <w:jc w:val="both"/>
        <w:rPr>
          <w:rFonts w:ascii="Cambria" w:hAnsi="Cambria"/>
          <w:b/>
          <w:bCs/>
          <w:iCs/>
          <w:sz w:val="22"/>
          <w:szCs w:val="22"/>
        </w:rPr>
      </w:pPr>
      <w:r w:rsidRPr="00481EF1">
        <w:rPr>
          <w:rFonts w:ascii="Cambria" w:hAnsi="Cambria" w:cs="Times New Roman"/>
          <w:sz w:val="22"/>
          <w:szCs w:val="22"/>
        </w:rPr>
        <w:t>utrwalania, trwałego lub czasowego zwielokrotniania dokumentacji bez zgody Wykonawcy w cało</w:t>
      </w:r>
      <w:r w:rsidRPr="00481EF1">
        <w:rPr>
          <w:rFonts w:ascii="Cambria" w:eastAsia="TimesNewRoman" w:hAnsi="Cambria" w:cs="Times New Roman"/>
          <w:sz w:val="22"/>
          <w:szCs w:val="22"/>
        </w:rPr>
        <w:t>ś</w:t>
      </w:r>
      <w:r w:rsidRPr="00481EF1">
        <w:rPr>
          <w:rFonts w:ascii="Cambria" w:hAnsi="Cambria" w:cs="Times New Roman"/>
          <w:sz w:val="22"/>
          <w:szCs w:val="22"/>
        </w:rPr>
        <w:t>ci lub w cz</w:t>
      </w:r>
      <w:r w:rsidRPr="00481EF1">
        <w:rPr>
          <w:rFonts w:ascii="Cambria" w:eastAsia="TimesNewRoman" w:hAnsi="Cambria" w:cs="Times New Roman"/>
          <w:sz w:val="22"/>
          <w:szCs w:val="22"/>
        </w:rPr>
        <w:t>ęś</w:t>
      </w:r>
      <w:r w:rsidRPr="00481EF1">
        <w:rPr>
          <w:rFonts w:ascii="Cambria" w:hAnsi="Cambria" w:cs="Times New Roman"/>
          <w:sz w:val="22"/>
          <w:szCs w:val="22"/>
        </w:rPr>
        <w:t xml:space="preserve">ci jakimikolwiek </w:t>
      </w:r>
      <w:r w:rsidRPr="00481EF1">
        <w:rPr>
          <w:rFonts w:ascii="Cambria" w:eastAsia="TimesNewRoman" w:hAnsi="Cambria" w:cs="Times New Roman"/>
          <w:sz w:val="22"/>
          <w:szCs w:val="22"/>
        </w:rPr>
        <w:t>ś</w:t>
      </w:r>
      <w:r w:rsidRPr="00481EF1">
        <w:rPr>
          <w:rFonts w:ascii="Cambria" w:hAnsi="Cambria" w:cs="Times New Roman"/>
          <w:sz w:val="22"/>
          <w:szCs w:val="22"/>
        </w:rPr>
        <w:t>rodkami i w jakiejkolwiek formie, w nieograniczonej ilo</w:t>
      </w:r>
      <w:r w:rsidRPr="00481EF1">
        <w:rPr>
          <w:rFonts w:ascii="Cambria" w:eastAsia="TimesNewRoman" w:hAnsi="Cambria" w:cs="Times New Roman"/>
          <w:sz w:val="22"/>
          <w:szCs w:val="22"/>
        </w:rPr>
        <w:t>ś</w:t>
      </w:r>
      <w:r w:rsidRPr="00481EF1">
        <w:rPr>
          <w:rFonts w:ascii="Cambria" w:hAnsi="Cambria" w:cs="Times New Roman"/>
          <w:sz w:val="22"/>
          <w:szCs w:val="22"/>
        </w:rPr>
        <w:t>ci egzemplarzy w zwi</w:t>
      </w:r>
      <w:r w:rsidRPr="00481EF1">
        <w:rPr>
          <w:rFonts w:ascii="Cambria" w:eastAsia="TimesNewRoman" w:hAnsi="Cambria" w:cs="Times New Roman"/>
          <w:sz w:val="22"/>
          <w:szCs w:val="22"/>
        </w:rPr>
        <w:t>ą</w:t>
      </w:r>
      <w:r w:rsidRPr="00481EF1">
        <w:rPr>
          <w:rFonts w:ascii="Cambria" w:hAnsi="Cambria" w:cs="Times New Roman"/>
          <w:sz w:val="22"/>
          <w:szCs w:val="22"/>
        </w:rPr>
        <w:t>zku z w/w przedsięwzięciem, w tym wprowadzenie do pami</w:t>
      </w:r>
      <w:r w:rsidRPr="00481EF1">
        <w:rPr>
          <w:rFonts w:ascii="Cambria" w:eastAsia="TimesNewRoman" w:hAnsi="Cambria" w:cs="Times New Roman"/>
          <w:sz w:val="22"/>
          <w:szCs w:val="22"/>
        </w:rPr>
        <w:t>ę</w:t>
      </w:r>
      <w:r w:rsidRPr="00481EF1">
        <w:rPr>
          <w:rFonts w:ascii="Cambria" w:hAnsi="Cambria" w:cs="Times New Roman"/>
          <w:sz w:val="22"/>
          <w:szCs w:val="22"/>
        </w:rPr>
        <w:t>ci komputera lub innego urz</w:t>
      </w:r>
      <w:r w:rsidRPr="00481EF1">
        <w:rPr>
          <w:rFonts w:ascii="Cambria" w:eastAsia="TimesNewRoman" w:hAnsi="Cambria" w:cs="Times New Roman"/>
          <w:sz w:val="22"/>
          <w:szCs w:val="22"/>
        </w:rPr>
        <w:t>ą</w:t>
      </w:r>
      <w:r w:rsidRPr="00481EF1">
        <w:rPr>
          <w:rFonts w:ascii="Cambria" w:hAnsi="Cambria" w:cs="Times New Roman"/>
          <w:sz w:val="22"/>
          <w:szCs w:val="22"/>
        </w:rPr>
        <w:t>dzenia, umieszczenie na wszelkich no</w:t>
      </w:r>
      <w:r w:rsidRPr="00481EF1">
        <w:rPr>
          <w:rFonts w:ascii="Cambria" w:eastAsia="TimesNewRoman" w:hAnsi="Cambria" w:cs="Times New Roman"/>
          <w:sz w:val="22"/>
          <w:szCs w:val="22"/>
        </w:rPr>
        <w:t>ś</w:t>
      </w:r>
      <w:r w:rsidRPr="00481EF1">
        <w:rPr>
          <w:rFonts w:ascii="Cambria" w:hAnsi="Cambria" w:cs="Times New Roman"/>
          <w:sz w:val="22"/>
          <w:szCs w:val="22"/>
        </w:rPr>
        <w:t>nikach w jakiejkolwiek technice, systemie, formacie lub zapisie;</w:t>
      </w:r>
    </w:p>
    <w:p w:rsidR="007401E6" w:rsidRPr="00481EF1" w:rsidRDefault="007401E6" w:rsidP="007401E6">
      <w:pPr>
        <w:pStyle w:val="Akapitzlist"/>
        <w:numPr>
          <w:ilvl w:val="0"/>
          <w:numId w:val="21"/>
        </w:numPr>
        <w:spacing w:after="0"/>
        <w:contextualSpacing/>
        <w:jc w:val="both"/>
        <w:rPr>
          <w:rFonts w:ascii="Cambria" w:hAnsi="Cambria"/>
          <w:b/>
          <w:bCs/>
          <w:iCs/>
          <w:sz w:val="22"/>
          <w:szCs w:val="22"/>
        </w:rPr>
      </w:pPr>
      <w:r w:rsidRPr="00481EF1">
        <w:rPr>
          <w:rFonts w:ascii="Cambria" w:hAnsi="Cambria" w:cs="Times New Roman"/>
          <w:sz w:val="22"/>
          <w:szCs w:val="22"/>
        </w:rPr>
        <w:t>publicznego udost</w:t>
      </w:r>
      <w:r w:rsidRPr="00481EF1">
        <w:rPr>
          <w:rFonts w:ascii="Cambria" w:eastAsia="TimesNewRoman" w:hAnsi="Cambria" w:cs="Times New Roman"/>
          <w:sz w:val="22"/>
          <w:szCs w:val="22"/>
        </w:rPr>
        <w:t>ę</w:t>
      </w:r>
      <w:r w:rsidRPr="00481EF1">
        <w:rPr>
          <w:rFonts w:ascii="Cambria" w:hAnsi="Cambria" w:cs="Times New Roman"/>
          <w:sz w:val="22"/>
          <w:szCs w:val="22"/>
        </w:rPr>
        <w:t>pniania dokumentacji w zwi</w:t>
      </w:r>
      <w:r w:rsidRPr="00481EF1">
        <w:rPr>
          <w:rFonts w:ascii="Cambria" w:eastAsia="TimesNewRoman" w:hAnsi="Cambria" w:cs="Times New Roman"/>
          <w:sz w:val="22"/>
          <w:szCs w:val="22"/>
        </w:rPr>
        <w:t>ą</w:t>
      </w:r>
      <w:r w:rsidRPr="00481EF1">
        <w:rPr>
          <w:rFonts w:ascii="Cambria" w:hAnsi="Cambria" w:cs="Times New Roman"/>
          <w:sz w:val="22"/>
          <w:szCs w:val="22"/>
        </w:rPr>
        <w:t>zku z w/w przedsięwzięciem</w:t>
      </w:r>
      <w:r w:rsidRPr="00481EF1">
        <w:rPr>
          <w:rFonts w:ascii="Cambria" w:eastAsia="TimesNewRoman" w:hAnsi="Cambria" w:cs="Times New Roman"/>
          <w:sz w:val="22"/>
          <w:szCs w:val="22"/>
        </w:rPr>
        <w:t xml:space="preserve"> </w:t>
      </w:r>
      <w:r w:rsidRPr="00481EF1">
        <w:rPr>
          <w:rFonts w:ascii="Cambria" w:hAnsi="Cambria" w:cs="Times New Roman"/>
          <w:sz w:val="22"/>
          <w:szCs w:val="22"/>
        </w:rPr>
        <w:t>w taki sposób, aby ka</w:t>
      </w:r>
      <w:r w:rsidRPr="00481EF1">
        <w:rPr>
          <w:rFonts w:ascii="Cambria" w:eastAsia="TimesNewRoman" w:hAnsi="Cambria" w:cs="Times New Roman"/>
          <w:sz w:val="22"/>
          <w:szCs w:val="22"/>
        </w:rPr>
        <w:t>ż</w:t>
      </w:r>
      <w:r w:rsidRPr="00481EF1">
        <w:rPr>
          <w:rFonts w:ascii="Cambria" w:hAnsi="Cambria" w:cs="Times New Roman"/>
          <w:sz w:val="22"/>
          <w:szCs w:val="22"/>
        </w:rPr>
        <w:t>dy mógł mie</w:t>
      </w:r>
      <w:r w:rsidRPr="00481EF1">
        <w:rPr>
          <w:rFonts w:ascii="Cambria" w:eastAsia="TimesNewRoman" w:hAnsi="Cambria" w:cs="Times New Roman"/>
          <w:sz w:val="22"/>
          <w:szCs w:val="22"/>
        </w:rPr>
        <w:t xml:space="preserve">ć </w:t>
      </w:r>
      <w:r w:rsidRPr="00481EF1">
        <w:rPr>
          <w:rFonts w:ascii="Cambria" w:hAnsi="Cambria" w:cs="Times New Roman"/>
          <w:sz w:val="22"/>
          <w:szCs w:val="22"/>
        </w:rPr>
        <w:t>do niej dost</w:t>
      </w:r>
      <w:r w:rsidRPr="00481EF1">
        <w:rPr>
          <w:rFonts w:ascii="Cambria" w:eastAsia="TimesNewRoman" w:hAnsi="Cambria" w:cs="Times New Roman"/>
          <w:sz w:val="22"/>
          <w:szCs w:val="22"/>
        </w:rPr>
        <w:t>ę</w:t>
      </w:r>
      <w:r w:rsidRPr="00481EF1">
        <w:rPr>
          <w:rFonts w:ascii="Cambria" w:hAnsi="Cambria" w:cs="Times New Roman"/>
          <w:sz w:val="22"/>
          <w:szCs w:val="22"/>
        </w:rPr>
        <w:t>p w miejscu i czasie przez siebie wybranym;</w:t>
      </w:r>
    </w:p>
    <w:p w:rsidR="007401E6" w:rsidRPr="00481EF1"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481EF1">
        <w:rPr>
          <w:rFonts w:ascii="Cambria" w:hAnsi="Cambria" w:cs="Times New Roman"/>
          <w:sz w:val="22"/>
          <w:szCs w:val="22"/>
        </w:rPr>
        <w:t>Zamawiaj</w:t>
      </w:r>
      <w:r w:rsidRPr="00481EF1">
        <w:rPr>
          <w:rFonts w:ascii="Cambria" w:eastAsia="TimesNewRoman" w:hAnsi="Cambria" w:cs="Times New Roman"/>
          <w:sz w:val="22"/>
          <w:szCs w:val="22"/>
        </w:rPr>
        <w:t>ą</w:t>
      </w:r>
      <w:r w:rsidRPr="00481EF1">
        <w:rPr>
          <w:rFonts w:ascii="Cambria" w:hAnsi="Cambria" w:cs="Times New Roman"/>
          <w:sz w:val="22"/>
          <w:szCs w:val="22"/>
        </w:rPr>
        <w:t>cy uzyskuje od Wykonawcy nieodwołalne zezwolenie na wykonywanie przez Zamawiaj</w:t>
      </w:r>
      <w:r w:rsidRPr="00481EF1">
        <w:rPr>
          <w:rFonts w:ascii="Cambria" w:eastAsia="TimesNewRoman" w:hAnsi="Cambria" w:cs="Times New Roman"/>
          <w:sz w:val="22"/>
          <w:szCs w:val="22"/>
        </w:rPr>
        <w:t>ą</w:t>
      </w:r>
      <w:r w:rsidRPr="00481EF1">
        <w:rPr>
          <w:rFonts w:ascii="Cambria" w:hAnsi="Cambria" w:cs="Times New Roman"/>
          <w:sz w:val="22"/>
          <w:szCs w:val="22"/>
        </w:rPr>
        <w:t>cego lub osoby trzecie działaj</w:t>
      </w:r>
      <w:r w:rsidRPr="00481EF1">
        <w:rPr>
          <w:rFonts w:ascii="Cambria" w:eastAsia="TimesNewRoman" w:hAnsi="Cambria" w:cs="Times New Roman"/>
          <w:sz w:val="22"/>
          <w:szCs w:val="22"/>
        </w:rPr>
        <w:t>ą</w:t>
      </w:r>
      <w:r w:rsidRPr="00481EF1">
        <w:rPr>
          <w:rFonts w:ascii="Cambria" w:hAnsi="Cambria" w:cs="Times New Roman"/>
          <w:sz w:val="22"/>
          <w:szCs w:val="22"/>
        </w:rPr>
        <w:t>ce w jego imieniu, na jego zlecenie lub na jego rzecz, autorskich praw zale</w:t>
      </w:r>
      <w:r w:rsidRPr="00481EF1">
        <w:rPr>
          <w:rFonts w:ascii="Cambria" w:eastAsia="TimesNewRoman" w:hAnsi="Cambria" w:cs="Times New Roman"/>
          <w:sz w:val="22"/>
          <w:szCs w:val="22"/>
        </w:rPr>
        <w:t>ż</w:t>
      </w:r>
      <w:r w:rsidRPr="00481EF1">
        <w:rPr>
          <w:rFonts w:ascii="Cambria" w:hAnsi="Cambria" w:cs="Times New Roman"/>
          <w:sz w:val="22"/>
          <w:szCs w:val="22"/>
        </w:rPr>
        <w:t>nych do dokumentacji w zakresie zwi</w:t>
      </w:r>
      <w:r w:rsidRPr="00481EF1">
        <w:rPr>
          <w:rFonts w:ascii="Cambria" w:eastAsia="TimesNewRoman" w:hAnsi="Cambria" w:cs="Times New Roman"/>
          <w:sz w:val="22"/>
          <w:szCs w:val="22"/>
        </w:rPr>
        <w:t>ą</w:t>
      </w:r>
      <w:r w:rsidRPr="00481EF1">
        <w:rPr>
          <w:rFonts w:ascii="Cambria" w:hAnsi="Cambria" w:cs="Times New Roman"/>
          <w:sz w:val="22"/>
          <w:szCs w:val="22"/>
        </w:rPr>
        <w:t>zanym z w/w przedsięwzięciem w tym przeróbek, zmian, adaptacji, tłumaczenia, przystosowywania lub jakichkolwiek innych zmian w dokumentacji oraz na wyra</w:t>
      </w:r>
      <w:r w:rsidRPr="00481EF1">
        <w:rPr>
          <w:rFonts w:ascii="Cambria" w:eastAsia="TimesNewRoman" w:hAnsi="Cambria" w:cs="Times New Roman"/>
          <w:sz w:val="22"/>
          <w:szCs w:val="22"/>
        </w:rPr>
        <w:t>ż</w:t>
      </w:r>
      <w:r w:rsidRPr="00481EF1">
        <w:rPr>
          <w:rFonts w:ascii="Cambria" w:hAnsi="Cambria" w:cs="Times New Roman"/>
          <w:sz w:val="22"/>
          <w:szCs w:val="22"/>
        </w:rPr>
        <w:t>anie przez Zamawiaj</w:t>
      </w:r>
      <w:r w:rsidRPr="00481EF1">
        <w:rPr>
          <w:rFonts w:ascii="Cambria" w:eastAsia="TimesNewRoman" w:hAnsi="Cambria" w:cs="Times New Roman"/>
          <w:sz w:val="22"/>
          <w:szCs w:val="22"/>
        </w:rPr>
        <w:t>ą</w:t>
      </w:r>
      <w:r w:rsidRPr="00481EF1">
        <w:rPr>
          <w:rFonts w:ascii="Cambria" w:hAnsi="Cambria" w:cs="Times New Roman"/>
          <w:sz w:val="22"/>
          <w:szCs w:val="22"/>
        </w:rPr>
        <w:t>cego dalszej zgody na wykonywanie zale</w:t>
      </w:r>
      <w:r w:rsidRPr="00481EF1">
        <w:rPr>
          <w:rFonts w:ascii="Cambria" w:eastAsia="TimesNewRoman" w:hAnsi="Cambria" w:cs="Times New Roman"/>
          <w:sz w:val="22"/>
          <w:szCs w:val="22"/>
        </w:rPr>
        <w:t>ż</w:t>
      </w:r>
      <w:r w:rsidRPr="00481EF1">
        <w:rPr>
          <w:rFonts w:ascii="Cambria" w:hAnsi="Cambria" w:cs="Times New Roman"/>
          <w:sz w:val="22"/>
          <w:szCs w:val="22"/>
        </w:rPr>
        <w:t>nych praw autorskich do dokumentacji.</w:t>
      </w:r>
    </w:p>
    <w:p w:rsidR="007401E6" w:rsidRPr="00481EF1" w:rsidRDefault="007401E6" w:rsidP="007401E6">
      <w:pPr>
        <w:pStyle w:val="Akapitzlist"/>
        <w:numPr>
          <w:ilvl w:val="0"/>
          <w:numId w:val="20"/>
        </w:numPr>
        <w:spacing w:after="0"/>
        <w:ind w:left="425" w:hanging="425"/>
        <w:contextualSpacing/>
        <w:jc w:val="both"/>
        <w:rPr>
          <w:rFonts w:ascii="Cambria" w:hAnsi="Cambria"/>
          <w:b/>
          <w:bCs/>
          <w:iCs/>
          <w:sz w:val="22"/>
          <w:szCs w:val="22"/>
        </w:rPr>
      </w:pPr>
      <w:r w:rsidRPr="00481EF1">
        <w:rPr>
          <w:rFonts w:ascii="Cambria" w:hAnsi="Cambria" w:cs="Times New Roman"/>
          <w:sz w:val="22"/>
          <w:szCs w:val="22"/>
        </w:rPr>
        <w:t>Wykonawca o</w:t>
      </w:r>
      <w:r w:rsidRPr="00481EF1">
        <w:rPr>
          <w:rFonts w:ascii="Cambria" w:eastAsia="TimesNewRoman" w:hAnsi="Cambria" w:cs="Times New Roman"/>
          <w:sz w:val="22"/>
          <w:szCs w:val="22"/>
        </w:rPr>
        <w:t>ś</w:t>
      </w:r>
      <w:r w:rsidRPr="00481EF1">
        <w:rPr>
          <w:rFonts w:ascii="Cambria" w:hAnsi="Cambria" w:cs="Times New Roman"/>
          <w:sz w:val="22"/>
          <w:szCs w:val="22"/>
        </w:rPr>
        <w:t xml:space="preserve">wiadcza, </w:t>
      </w:r>
      <w:r w:rsidRPr="00481EF1">
        <w:rPr>
          <w:rFonts w:ascii="Cambria" w:eastAsia="TimesNewRoman" w:hAnsi="Cambria" w:cs="Times New Roman"/>
          <w:sz w:val="22"/>
          <w:szCs w:val="22"/>
        </w:rPr>
        <w:t>ż</w:t>
      </w:r>
      <w:r w:rsidRPr="00481EF1">
        <w:rPr>
          <w:rFonts w:ascii="Cambria" w:hAnsi="Cambria" w:cs="Times New Roman"/>
          <w:sz w:val="22"/>
          <w:szCs w:val="22"/>
        </w:rPr>
        <w:t>e korzystanie przez Zamawiaj</w:t>
      </w:r>
      <w:r w:rsidRPr="00481EF1">
        <w:rPr>
          <w:rFonts w:ascii="Cambria" w:eastAsia="TimesNewRoman" w:hAnsi="Cambria" w:cs="Times New Roman"/>
          <w:sz w:val="22"/>
          <w:szCs w:val="22"/>
        </w:rPr>
        <w:t>ą</w:t>
      </w:r>
      <w:r w:rsidRPr="00481EF1">
        <w:rPr>
          <w:rFonts w:ascii="Cambria" w:hAnsi="Cambria" w:cs="Times New Roman"/>
          <w:sz w:val="22"/>
          <w:szCs w:val="22"/>
        </w:rPr>
        <w:t>cego z autorskich praw do dokumentacji, w szczególno</w:t>
      </w:r>
      <w:r w:rsidRPr="00481EF1">
        <w:rPr>
          <w:rFonts w:ascii="Cambria" w:eastAsia="TimesNewRoman" w:hAnsi="Cambria" w:cs="Times New Roman"/>
          <w:sz w:val="22"/>
          <w:szCs w:val="22"/>
        </w:rPr>
        <w:t>ś</w:t>
      </w:r>
      <w:r w:rsidRPr="00481EF1">
        <w:rPr>
          <w:rFonts w:ascii="Cambria" w:hAnsi="Cambria" w:cs="Times New Roman"/>
          <w:sz w:val="22"/>
          <w:szCs w:val="22"/>
        </w:rPr>
        <w:t>ci we wskazanym wy</w:t>
      </w:r>
      <w:r w:rsidRPr="00481EF1">
        <w:rPr>
          <w:rFonts w:ascii="Cambria" w:eastAsia="TimesNewRoman" w:hAnsi="Cambria" w:cs="Times New Roman"/>
          <w:sz w:val="22"/>
          <w:szCs w:val="22"/>
        </w:rPr>
        <w:t>ż</w:t>
      </w:r>
      <w:r w:rsidRPr="00481EF1">
        <w:rPr>
          <w:rFonts w:ascii="Cambria" w:hAnsi="Cambria" w:cs="Times New Roman"/>
          <w:sz w:val="22"/>
          <w:szCs w:val="22"/>
        </w:rPr>
        <w:t>ej zakresie, nie b</w:t>
      </w:r>
      <w:r w:rsidRPr="00481EF1">
        <w:rPr>
          <w:rFonts w:ascii="Cambria" w:eastAsia="TimesNewRoman" w:hAnsi="Cambria" w:cs="Times New Roman"/>
          <w:sz w:val="22"/>
          <w:szCs w:val="22"/>
        </w:rPr>
        <w:t>ę</w:t>
      </w:r>
      <w:r w:rsidRPr="00481EF1">
        <w:rPr>
          <w:rFonts w:ascii="Cambria" w:hAnsi="Cambria" w:cs="Times New Roman"/>
          <w:sz w:val="22"/>
          <w:szCs w:val="22"/>
        </w:rPr>
        <w:t>dzie stanowiło naruszenia jakichkolwiek praw osób trzecich, w szczególno</w:t>
      </w:r>
      <w:r w:rsidRPr="00481EF1">
        <w:rPr>
          <w:rFonts w:ascii="Cambria" w:eastAsia="TimesNewRoman" w:hAnsi="Cambria" w:cs="Times New Roman"/>
          <w:sz w:val="22"/>
          <w:szCs w:val="22"/>
        </w:rPr>
        <w:t>ś</w:t>
      </w:r>
      <w:r w:rsidRPr="00481EF1">
        <w:rPr>
          <w:rFonts w:ascii="Cambria" w:hAnsi="Cambria" w:cs="Times New Roman"/>
          <w:sz w:val="22"/>
          <w:szCs w:val="22"/>
        </w:rPr>
        <w:t>ci praw autorskich i nie b</w:t>
      </w:r>
      <w:r w:rsidRPr="00481EF1">
        <w:rPr>
          <w:rFonts w:ascii="Cambria" w:eastAsia="TimesNewRoman" w:hAnsi="Cambria" w:cs="Times New Roman"/>
          <w:sz w:val="22"/>
          <w:szCs w:val="22"/>
        </w:rPr>
        <w:t>ę</w:t>
      </w:r>
      <w:r w:rsidRPr="00481EF1">
        <w:rPr>
          <w:rFonts w:ascii="Cambria" w:hAnsi="Cambria" w:cs="Times New Roman"/>
          <w:sz w:val="22"/>
          <w:szCs w:val="22"/>
        </w:rPr>
        <w:t>d</w:t>
      </w:r>
      <w:r w:rsidRPr="00481EF1">
        <w:rPr>
          <w:rFonts w:ascii="Cambria" w:eastAsia="TimesNewRoman" w:hAnsi="Cambria" w:cs="Times New Roman"/>
          <w:sz w:val="22"/>
          <w:szCs w:val="22"/>
        </w:rPr>
        <w:t xml:space="preserve">ą </w:t>
      </w:r>
      <w:r w:rsidRPr="00481EF1">
        <w:rPr>
          <w:rFonts w:ascii="Cambria" w:hAnsi="Cambria" w:cs="Times New Roman"/>
          <w:sz w:val="22"/>
          <w:szCs w:val="22"/>
        </w:rPr>
        <w:t>z tego tytułu podnoszone jakiekolwiek roszczenia wobec Zamawiaj</w:t>
      </w:r>
      <w:r w:rsidRPr="00481EF1">
        <w:rPr>
          <w:rFonts w:ascii="Cambria" w:eastAsia="TimesNewRoman" w:hAnsi="Cambria" w:cs="Times New Roman"/>
          <w:sz w:val="22"/>
          <w:szCs w:val="22"/>
        </w:rPr>
        <w:t>ą</w:t>
      </w:r>
      <w:r w:rsidRPr="00481EF1">
        <w:rPr>
          <w:rFonts w:ascii="Cambria" w:hAnsi="Cambria" w:cs="Times New Roman"/>
          <w:sz w:val="22"/>
          <w:szCs w:val="22"/>
        </w:rPr>
        <w:t>cego, ani w stosunku do działaj</w:t>
      </w:r>
      <w:r w:rsidRPr="00481EF1">
        <w:rPr>
          <w:rFonts w:ascii="Cambria" w:eastAsia="TimesNewRoman" w:hAnsi="Cambria" w:cs="Times New Roman"/>
          <w:sz w:val="22"/>
          <w:szCs w:val="22"/>
        </w:rPr>
        <w:t>ą</w:t>
      </w:r>
      <w:r w:rsidRPr="00481EF1">
        <w:rPr>
          <w:rFonts w:ascii="Cambria" w:hAnsi="Cambria" w:cs="Times New Roman"/>
          <w:sz w:val="22"/>
          <w:szCs w:val="22"/>
        </w:rPr>
        <w:t>cych na jego rzecz i w jego imieniu osób trzecich, w tym w szczególno</w:t>
      </w:r>
      <w:r w:rsidRPr="00481EF1">
        <w:rPr>
          <w:rFonts w:ascii="Cambria" w:eastAsia="TimesNewRoman" w:hAnsi="Cambria" w:cs="Times New Roman"/>
          <w:sz w:val="22"/>
          <w:szCs w:val="22"/>
        </w:rPr>
        <w:t>ś</w:t>
      </w:r>
      <w:r w:rsidRPr="00481EF1">
        <w:rPr>
          <w:rFonts w:ascii="Cambria" w:hAnsi="Cambria" w:cs="Times New Roman"/>
          <w:sz w:val="22"/>
          <w:szCs w:val="22"/>
        </w:rPr>
        <w:t>ci wykorzystanie dokumentacji w sposób wskazany w niniejszym paragrafie nie narusza prawa do nienaruszalno</w:t>
      </w:r>
      <w:r w:rsidRPr="00481EF1">
        <w:rPr>
          <w:rFonts w:ascii="Cambria" w:eastAsia="TimesNewRoman" w:hAnsi="Cambria" w:cs="Times New Roman"/>
          <w:sz w:val="22"/>
          <w:szCs w:val="22"/>
        </w:rPr>
        <w:t>ś</w:t>
      </w:r>
      <w:r w:rsidRPr="00481EF1">
        <w:rPr>
          <w:rFonts w:ascii="Cambria" w:hAnsi="Cambria" w:cs="Times New Roman"/>
          <w:sz w:val="22"/>
          <w:szCs w:val="22"/>
        </w:rPr>
        <w:t>ci formy i tre</w:t>
      </w:r>
      <w:r w:rsidRPr="00481EF1">
        <w:rPr>
          <w:rFonts w:ascii="Cambria" w:eastAsia="TimesNewRoman" w:hAnsi="Cambria" w:cs="Times New Roman"/>
          <w:sz w:val="22"/>
          <w:szCs w:val="22"/>
        </w:rPr>
        <w:t>ś</w:t>
      </w:r>
      <w:r w:rsidRPr="00481EF1">
        <w:rPr>
          <w:rFonts w:ascii="Cambria" w:hAnsi="Cambria" w:cs="Times New Roman"/>
          <w:sz w:val="22"/>
          <w:szCs w:val="22"/>
        </w:rPr>
        <w:t>ci dokumentacji oraz jego rzetelnego wykorzystania.</w:t>
      </w:r>
    </w:p>
    <w:p w:rsidR="007401E6" w:rsidRPr="00481EF1" w:rsidRDefault="007401E6" w:rsidP="007401E6">
      <w:pPr>
        <w:pStyle w:val="Akapitzlist"/>
        <w:numPr>
          <w:ilvl w:val="0"/>
          <w:numId w:val="20"/>
        </w:numPr>
        <w:spacing w:after="0"/>
        <w:ind w:left="425" w:hanging="425"/>
        <w:contextualSpacing/>
        <w:jc w:val="both"/>
        <w:rPr>
          <w:rFonts w:ascii="Cambria" w:hAnsi="Cambria"/>
          <w:b/>
          <w:bCs/>
          <w:iCs/>
          <w:sz w:val="22"/>
          <w:szCs w:val="22"/>
        </w:rPr>
      </w:pPr>
      <w:r w:rsidRPr="00481EF1">
        <w:rPr>
          <w:rFonts w:ascii="Cambria" w:hAnsi="Cambria" w:cs="Times New Roman"/>
          <w:sz w:val="22"/>
          <w:szCs w:val="22"/>
        </w:rPr>
        <w:t>Przeniesienie autorskich praw maj</w:t>
      </w:r>
      <w:r w:rsidRPr="00481EF1">
        <w:rPr>
          <w:rFonts w:ascii="Cambria" w:eastAsia="TimesNewRoman" w:hAnsi="Cambria" w:cs="Times New Roman"/>
          <w:sz w:val="22"/>
          <w:szCs w:val="22"/>
        </w:rPr>
        <w:t>ą</w:t>
      </w:r>
      <w:r w:rsidRPr="00481EF1">
        <w:rPr>
          <w:rFonts w:ascii="Cambria" w:hAnsi="Cambria" w:cs="Times New Roman"/>
          <w:sz w:val="22"/>
          <w:szCs w:val="22"/>
        </w:rPr>
        <w:t>tkowych nast</w:t>
      </w:r>
      <w:r w:rsidRPr="00481EF1">
        <w:rPr>
          <w:rFonts w:ascii="Cambria" w:eastAsia="TimesNewRoman" w:hAnsi="Cambria" w:cs="Times New Roman"/>
          <w:sz w:val="22"/>
          <w:szCs w:val="22"/>
        </w:rPr>
        <w:t>ę</w:t>
      </w:r>
      <w:r w:rsidRPr="00481EF1">
        <w:rPr>
          <w:rFonts w:ascii="Cambria" w:hAnsi="Cambria" w:cs="Times New Roman"/>
          <w:sz w:val="22"/>
          <w:szCs w:val="22"/>
        </w:rPr>
        <w:t>puje z chwil</w:t>
      </w:r>
      <w:r w:rsidRPr="00481EF1">
        <w:rPr>
          <w:rFonts w:ascii="Cambria" w:eastAsia="TimesNewRoman" w:hAnsi="Cambria" w:cs="Times New Roman"/>
          <w:sz w:val="22"/>
          <w:szCs w:val="22"/>
        </w:rPr>
        <w:t xml:space="preserve">ą </w:t>
      </w:r>
      <w:r w:rsidRPr="00481EF1">
        <w:rPr>
          <w:rFonts w:ascii="Cambria" w:hAnsi="Cambria" w:cs="Times New Roman"/>
          <w:sz w:val="22"/>
          <w:szCs w:val="22"/>
        </w:rPr>
        <w:t>podpisania przez Zamawiaj</w:t>
      </w:r>
      <w:r w:rsidRPr="00481EF1">
        <w:rPr>
          <w:rFonts w:ascii="Cambria" w:eastAsia="TimesNewRoman" w:hAnsi="Cambria" w:cs="Times New Roman"/>
          <w:sz w:val="22"/>
          <w:szCs w:val="22"/>
        </w:rPr>
        <w:t>ą</w:t>
      </w:r>
      <w:r w:rsidRPr="00481EF1">
        <w:rPr>
          <w:rFonts w:ascii="Cambria" w:hAnsi="Cambria" w:cs="Times New Roman"/>
          <w:sz w:val="22"/>
          <w:szCs w:val="22"/>
        </w:rPr>
        <w:t>cego bez zastrze</w:t>
      </w:r>
      <w:r w:rsidRPr="00481EF1">
        <w:rPr>
          <w:rFonts w:ascii="Cambria" w:eastAsia="TimesNewRoman" w:hAnsi="Cambria" w:cs="Times New Roman"/>
          <w:sz w:val="22"/>
          <w:szCs w:val="22"/>
        </w:rPr>
        <w:t>ż</w:t>
      </w:r>
      <w:r w:rsidRPr="00481EF1">
        <w:rPr>
          <w:rFonts w:ascii="Cambria" w:hAnsi="Cambria" w:cs="Times New Roman"/>
          <w:sz w:val="22"/>
          <w:szCs w:val="22"/>
        </w:rPr>
        <w:t>e</w:t>
      </w:r>
      <w:r w:rsidRPr="00481EF1">
        <w:rPr>
          <w:rFonts w:ascii="Cambria" w:eastAsia="TimesNewRoman" w:hAnsi="Cambria" w:cs="Times New Roman"/>
          <w:sz w:val="22"/>
          <w:szCs w:val="22"/>
        </w:rPr>
        <w:t xml:space="preserve">ń </w:t>
      </w:r>
      <w:r w:rsidRPr="00481EF1">
        <w:rPr>
          <w:rFonts w:ascii="Cambria" w:hAnsi="Cambria" w:cs="Times New Roman"/>
          <w:sz w:val="22"/>
          <w:szCs w:val="22"/>
        </w:rPr>
        <w:t xml:space="preserve">Protokołu Odbioru Dokumentacji dla </w:t>
      </w:r>
      <w:r w:rsidR="0069280E" w:rsidRPr="00481EF1">
        <w:rPr>
          <w:rFonts w:ascii="Cambria" w:hAnsi="Cambria" w:cs="Times New Roman"/>
          <w:sz w:val="22"/>
          <w:szCs w:val="22"/>
        </w:rPr>
        <w:t>Części I</w:t>
      </w:r>
      <w:r w:rsidR="00481EF1" w:rsidRPr="00481EF1">
        <w:rPr>
          <w:rFonts w:ascii="Cambria" w:hAnsi="Cambria" w:cs="Times New Roman"/>
          <w:sz w:val="22"/>
          <w:szCs w:val="22"/>
        </w:rPr>
        <w:t>V</w:t>
      </w:r>
      <w:r w:rsidRPr="00481EF1">
        <w:rPr>
          <w:rFonts w:ascii="Cambria" w:hAnsi="Cambria" w:cs="Times New Roman"/>
          <w:sz w:val="22"/>
          <w:szCs w:val="22"/>
        </w:rPr>
        <w:t>, o których mowa w §5 ust.13.</w:t>
      </w:r>
    </w:p>
    <w:p w:rsidR="007401E6" w:rsidRPr="00481EF1" w:rsidRDefault="007401E6" w:rsidP="007401E6">
      <w:pPr>
        <w:pStyle w:val="Akapitzlist"/>
        <w:numPr>
          <w:ilvl w:val="0"/>
          <w:numId w:val="20"/>
        </w:numPr>
        <w:spacing w:after="0"/>
        <w:ind w:left="425" w:hanging="425"/>
        <w:contextualSpacing/>
        <w:jc w:val="both"/>
        <w:rPr>
          <w:rFonts w:ascii="Cambria" w:hAnsi="Cambria"/>
          <w:b/>
          <w:bCs/>
          <w:iCs/>
          <w:sz w:val="22"/>
          <w:szCs w:val="22"/>
        </w:rPr>
      </w:pPr>
      <w:r w:rsidRPr="00481EF1">
        <w:rPr>
          <w:rFonts w:ascii="Cambria" w:hAnsi="Cambria" w:cs="Times New Roman"/>
          <w:sz w:val="22"/>
          <w:szCs w:val="22"/>
        </w:rPr>
        <w:t>Z chwil</w:t>
      </w:r>
      <w:r w:rsidRPr="00481EF1">
        <w:rPr>
          <w:rFonts w:ascii="Cambria" w:eastAsia="TimesNewRoman" w:hAnsi="Cambria" w:cs="Times New Roman"/>
          <w:sz w:val="22"/>
          <w:szCs w:val="22"/>
        </w:rPr>
        <w:t>ą</w:t>
      </w:r>
      <w:r w:rsidRPr="00481EF1">
        <w:rPr>
          <w:rFonts w:ascii="Cambria" w:hAnsi="Cambria" w:cs="Times New Roman"/>
          <w:sz w:val="22"/>
          <w:szCs w:val="22"/>
        </w:rPr>
        <w:t>, o której mowa w ust. 5, Zamawiaj</w:t>
      </w:r>
      <w:r w:rsidRPr="00481EF1">
        <w:rPr>
          <w:rFonts w:ascii="Cambria" w:eastAsia="TimesNewRoman" w:hAnsi="Cambria" w:cs="Times New Roman"/>
          <w:sz w:val="22"/>
          <w:szCs w:val="22"/>
        </w:rPr>
        <w:t>ą</w:t>
      </w:r>
      <w:r w:rsidRPr="00481EF1">
        <w:rPr>
          <w:rFonts w:ascii="Cambria" w:hAnsi="Cambria" w:cs="Times New Roman"/>
          <w:sz w:val="22"/>
          <w:szCs w:val="22"/>
        </w:rPr>
        <w:t>cy nabywa prawo do wykonywania bez ogranicze</w:t>
      </w:r>
      <w:r w:rsidRPr="00481EF1">
        <w:rPr>
          <w:rFonts w:ascii="Cambria" w:eastAsia="TimesNewRoman" w:hAnsi="Cambria" w:cs="Times New Roman"/>
          <w:sz w:val="22"/>
          <w:szCs w:val="22"/>
        </w:rPr>
        <w:t xml:space="preserve">ń </w:t>
      </w:r>
      <w:r w:rsidRPr="00481EF1">
        <w:rPr>
          <w:rFonts w:ascii="Cambria" w:hAnsi="Cambria" w:cs="Times New Roman"/>
          <w:sz w:val="22"/>
          <w:szCs w:val="22"/>
        </w:rPr>
        <w:t>terytorialnych praw zale</w:t>
      </w:r>
      <w:r w:rsidRPr="00481EF1">
        <w:rPr>
          <w:rFonts w:ascii="Cambria" w:eastAsia="TimesNewRoman" w:hAnsi="Cambria" w:cs="Times New Roman"/>
          <w:sz w:val="22"/>
          <w:szCs w:val="22"/>
        </w:rPr>
        <w:t>ż</w:t>
      </w:r>
      <w:r w:rsidRPr="00481EF1">
        <w:rPr>
          <w:rFonts w:ascii="Cambria" w:hAnsi="Cambria" w:cs="Times New Roman"/>
          <w:sz w:val="22"/>
          <w:szCs w:val="22"/>
        </w:rPr>
        <w:t>nych, bez konieczno</w:t>
      </w:r>
      <w:r w:rsidRPr="00481EF1">
        <w:rPr>
          <w:rFonts w:ascii="Cambria" w:eastAsia="TimesNewRoman" w:hAnsi="Cambria" w:cs="Times New Roman"/>
          <w:sz w:val="22"/>
          <w:szCs w:val="22"/>
        </w:rPr>
        <w:t>ś</w:t>
      </w:r>
      <w:r w:rsidRPr="00481EF1">
        <w:rPr>
          <w:rFonts w:ascii="Cambria" w:hAnsi="Cambria" w:cs="Times New Roman"/>
          <w:sz w:val="22"/>
          <w:szCs w:val="22"/>
        </w:rPr>
        <w:t>ci uzyskiwania odr</w:t>
      </w:r>
      <w:r w:rsidRPr="00481EF1">
        <w:rPr>
          <w:rFonts w:ascii="Cambria" w:eastAsia="TimesNewRoman" w:hAnsi="Cambria" w:cs="Times New Roman"/>
          <w:sz w:val="22"/>
          <w:szCs w:val="22"/>
        </w:rPr>
        <w:t>ę</w:t>
      </w:r>
      <w:r w:rsidRPr="00481EF1">
        <w:rPr>
          <w:rFonts w:ascii="Cambria" w:hAnsi="Cambria" w:cs="Times New Roman"/>
          <w:sz w:val="22"/>
          <w:szCs w:val="22"/>
        </w:rPr>
        <w:t>bnej zgody Wykonawcy na powy</w:t>
      </w:r>
      <w:r w:rsidRPr="00481EF1">
        <w:rPr>
          <w:rFonts w:ascii="Cambria" w:eastAsia="TimesNewRoman" w:hAnsi="Cambria" w:cs="Times New Roman"/>
          <w:sz w:val="22"/>
          <w:szCs w:val="22"/>
        </w:rPr>
        <w:t>ż</w:t>
      </w:r>
      <w:r w:rsidRPr="00481EF1">
        <w:rPr>
          <w:rFonts w:ascii="Cambria" w:hAnsi="Cambria" w:cs="Times New Roman"/>
          <w:sz w:val="22"/>
          <w:szCs w:val="22"/>
        </w:rPr>
        <w:t xml:space="preserve">sze, </w:t>
      </w:r>
      <w:r w:rsidRPr="00481EF1">
        <w:rPr>
          <w:rFonts w:ascii="Cambria" w:hAnsi="Cambria" w:cs="Times New Roman"/>
          <w:sz w:val="22"/>
          <w:szCs w:val="22"/>
        </w:rPr>
        <w:lastRenderedPageBreak/>
        <w:t>jak równie</w:t>
      </w:r>
      <w:r w:rsidRPr="00481EF1">
        <w:rPr>
          <w:rFonts w:ascii="Cambria" w:eastAsia="TimesNewRoman" w:hAnsi="Cambria" w:cs="Times New Roman"/>
          <w:sz w:val="22"/>
          <w:szCs w:val="22"/>
        </w:rPr>
        <w:t xml:space="preserve">ż </w:t>
      </w:r>
      <w:r w:rsidRPr="00481EF1">
        <w:rPr>
          <w:rFonts w:ascii="Cambria" w:hAnsi="Cambria" w:cs="Times New Roman"/>
          <w:sz w:val="22"/>
          <w:szCs w:val="22"/>
        </w:rPr>
        <w:t>nabywa prawo do dokonywania koniecznych zmian, dostosowa</w:t>
      </w:r>
      <w:r w:rsidRPr="00481EF1">
        <w:rPr>
          <w:rFonts w:ascii="Cambria" w:eastAsia="TimesNewRoman" w:hAnsi="Cambria" w:cs="Times New Roman"/>
          <w:sz w:val="22"/>
          <w:szCs w:val="22"/>
        </w:rPr>
        <w:t xml:space="preserve">ń </w:t>
      </w:r>
      <w:r w:rsidRPr="00481EF1">
        <w:rPr>
          <w:rFonts w:ascii="Cambria" w:hAnsi="Cambria" w:cs="Times New Roman"/>
          <w:sz w:val="22"/>
          <w:szCs w:val="22"/>
        </w:rPr>
        <w:t>i przeróbek, bez konieczno</w:t>
      </w:r>
      <w:r w:rsidRPr="00481EF1">
        <w:rPr>
          <w:rFonts w:ascii="Cambria" w:eastAsia="TimesNewRoman" w:hAnsi="Cambria" w:cs="Times New Roman"/>
          <w:sz w:val="22"/>
          <w:szCs w:val="22"/>
        </w:rPr>
        <w:t>ś</w:t>
      </w:r>
      <w:r w:rsidRPr="00481EF1">
        <w:rPr>
          <w:rFonts w:ascii="Cambria" w:hAnsi="Cambria" w:cs="Times New Roman"/>
          <w:sz w:val="22"/>
          <w:szCs w:val="22"/>
        </w:rPr>
        <w:t>ci uzyskiwania odr</w:t>
      </w:r>
      <w:r w:rsidRPr="00481EF1">
        <w:rPr>
          <w:rFonts w:ascii="Cambria" w:eastAsia="TimesNewRoman" w:hAnsi="Cambria" w:cs="Times New Roman"/>
          <w:sz w:val="22"/>
          <w:szCs w:val="22"/>
        </w:rPr>
        <w:t>ę</w:t>
      </w:r>
      <w:r w:rsidRPr="00481EF1">
        <w:rPr>
          <w:rFonts w:ascii="Cambria" w:hAnsi="Cambria" w:cs="Times New Roman"/>
          <w:sz w:val="22"/>
          <w:szCs w:val="22"/>
        </w:rPr>
        <w:t>bnej zgody Wykonawcy na powy</w:t>
      </w:r>
      <w:r w:rsidRPr="00481EF1">
        <w:rPr>
          <w:rFonts w:ascii="Cambria" w:eastAsia="TimesNewRoman" w:hAnsi="Cambria" w:cs="Times New Roman"/>
          <w:sz w:val="22"/>
          <w:szCs w:val="22"/>
        </w:rPr>
        <w:t>ż</w:t>
      </w:r>
      <w:r w:rsidRPr="00481EF1">
        <w:rPr>
          <w:rFonts w:ascii="Cambria" w:hAnsi="Cambria" w:cs="Times New Roman"/>
          <w:sz w:val="22"/>
          <w:szCs w:val="22"/>
        </w:rPr>
        <w:t>sze.</w:t>
      </w:r>
    </w:p>
    <w:p w:rsidR="007401E6" w:rsidRPr="00481EF1"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481EF1">
        <w:rPr>
          <w:rFonts w:ascii="Cambria" w:hAnsi="Cambria" w:cs="Times New Roman"/>
          <w:sz w:val="22"/>
          <w:szCs w:val="22"/>
        </w:rPr>
        <w:t>W przypadku rozwi</w:t>
      </w:r>
      <w:r w:rsidRPr="00481EF1">
        <w:rPr>
          <w:rFonts w:ascii="Cambria" w:eastAsia="TimesNewRoman" w:hAnsi="Cambria" w:cs="Times New Roman"/>
          <w:sz w:val="22"/>
          <w:szCs w:val="22"/>
        </w:rPr>
        <w:t>ą</w:t>
      </w:r>
      <w:r w:rsidRPr="00481EF1">
        <w:rPr>
          <w:rFonts w:ascii="Cambria" w:hAnsi="Cambria" w:cs="Times New Roman"/>
          <w:sz w:val="22"/>
          <w:szCs w:val="22"/>
        </w:rPr>
        <w:t>zania umowy z przyczyn le</w:t>
      </w:r>
      <w:r w:rsidRPr="00481EF1">
        <w:rPr>
          <w:rFonts w:ascii="Cambria" w:eastAsia="TimesNewRoman" w:hAnsi="Cambria" w:cs="Times New Roman"/>
          <w:sz w:val="22"/>
          <w:szCs w:val="22"/>
        </w:rPr>
        <w:t>żą</w:t>
      </w:r>
      <w:r w:rsidRPr="00481EF1">
        <w:rPr>
          <w:rFonts w:ascii="Cambria" w:hAnsi="Cambria" w:cs="Times New Roman"/>
          <w:sz w:val="22"/>
          <w:szCs w:val="22"/>
        </w:rPr>
        <w:t>cych po stronie Wykonawcy, poprawki i uzupełnienia lub doko</w:t>
      </w:r>
      <w:r w:rsidRPr="00481EF1">
        <w:rPr>
          <w:rFonts w:ascii="Cambria" w:eastAsia="TimesNewRoman" w:hAnsi="Cambria" w:cs="Times New Roman"/>
          <w:sz w:val="22"/>
          <w:szCs w:val="22"/>
        </w:rPr>
        <w:t>ń</w:t>
      </w:r>
      <w:r w:rsidRPr="00481EF1">
        <w:rPr>
          <w:rFonts w:ascii="Cambria" w:hAnsi="Cambria" w:cs="Times New Roman"/>
          <w:sz w:val="22"/>
          <w:szCs w:val="22"/>
        </w:rPr>
        <w:t>czenie przedmiotu umowy przez osob</w:t>
      </w:r>
      <w:r w:rsidRPr="00481EF1">
        <w:rPr>
          <w:rFonts w:ascii="Cambria" w:eastAsia="TimesNewRoman" w:hAnsi="Cambria" w:cs="Times New Roman"/>
          <w:sz w:val="22"/>
          <w:szCs w:val="22"/>
        </w:rPr>
        <w:t xml:space="preserve">ę </w:t>
      </w:r>
      <w:r w:rsidRPr="00481EF1">
        <w:rPr>
          <w:rFonts w:ascii="Cambria" w:hAnsi="Cambria" w:cs="Times New Roman"/>
          <w:sz w:val="22"/>
          <w:szCs w:val="22"/>
        </w:rPr>
        <w:t>inn</w:t>
      </w:r>
      <w:r w:rsidRPr="00481EF1">
        <w:rPr>
          <w:rFonts w:ascii="Cambria" w:eastAsia="TimesNewRoman" w:hAnsi="Cambria" w:cs="Times New Roman"/>
          <w:sz w:val="22"/>
          <w:szCs w:val="22"/>
        </w:rPr>
        <w:t xml:space="preserve">ą </w:t>
      </w:r>
      <w:r w:rsidRPr="00481EF1">
        <w:rPr>
          <w:rFonts w:ascii="Cambria" w:hAnsi="Cambria" w:cs="Times New Roman"/>
          <w:sz w:val="22"/>
          <w:szCs w:val="22"/>
        </w:rPr>
        <w:t>ni</w:t>
      </w:r>
      <w:r w:rsidRPr="00481EF1">
        <w:rPr>
          <w:rFonts w:ascii="Cambria" w:eastAsia="TimesNewRoman" w:hAnsi="Cambria" w:cs="Times New Roman"/>
          <w:sz w:val="22"/>
          <w:szCs w:val="22"/>
        </w:rPr>
        <w:t xml:space="preserve">ż </w:t>
      </w:r>
      <w:r w:rsidRPr="00481EF1">
        <w:rPr>
          <w:rFonts w:ascii="Cambria" w:hAnsi="Cambria" w:cs="Times New Roman"/>
          <w:sz w:val="22"/>
          <w:szCs w:val="22"/>
        </w:rPr>
        <w:t>Wykonawca nie b</w:t>
      </w:r>
      <w:r w:rsidRPr="00481EF1">
        <w:rPr>
          <w:rFonts w:ascii="Cambria" w:eastAsia="TimesNewRoman" w:hAnsi="Cambria" w:cs="Times New Roman"/>
          <w:sz w:val="22"/>
          <w:szCs w:val="22"/>
        </w:rPr>
        <w:t>ę</w:t>
      </w:r>
      <w:r w:rsidRPr="00481EF1">
        <w:rPr>
          <w:rFonts w:ascii="Cambria" w:hAnsi="Cambria" w:cs="Times New Roman"/>
          <w:sz w:val="22"/>
          <w:szCs w:val="22"/>
        </w:rPr>
        <w:t>dzie stanowiło naruszenia praw autorskich Wykonawcy i nie mo</w:t>
      </w:r>
      <w:r w:rsidRPr="00481EF1">
        <w:rPr>
          <w:rFonts w:ascii="Cambria" w:eastAsia="TimesNewRoman" w:hAnsi="Cambria" w:cs="Times New Roman"/>
          <w:sz w:val="22"/>
          <w:szCs w:val="22"/>
        </w:rPr>
        <w:t>ż</w:t>
      </w:r>
      <w:r w:rsidRPr="00481EF1">
        <w:rPr>
          <w:rFonts w:ascii="Cambria" w:hAnsi="Cambria" w:cs="Times New Roman"/>
          <w:sz w:val="22"/>
          <w:szCs w:val="22"/>
        </w:rPr>
        <w:t>e by</w:t>
      </w:r>
      <w:r w:rsidRPr="00481EF1">
        <w:rPr>
          <w:rFonts w:ascii="Cambria" w:eastAsia="TimesNewRoman" w:hAnsi="Cambria" w:cs="Times New Roman"/>
          <w:sz w:val="22"/>
          <w:szCs w:val="22"/>
        </w:rPr>
        <w:t xml:space="preserve">ć </w:t>
      </w:r>
      <w:r w:rsidRPr="00481EF1">
        <w:rPr>
          <w:rFonts w:ascii="Cambria" w:hAnsi="Cambria" w:cs="Times New Roman"/>
          <w:sz w:val="22"/>
          <w:szCs w:val="22"/>
        </w:rPr>
        <w:t>podstaw</w:t>
      </w:r>
      <w:r w:rsidRPr="00481EF1">
        <w:rPr>
          <w:rFonts w:ascii="Cambria" w:eastAsia="TimesNewRoman" w:hAnsi="Cambria" w:cs="Times New Roman"/>
          <w:sz w:val="22"/>
          <w:szCs w:val="22"/>
        </w:rPr>
        <w:t xml:space="preserve">ą </w:t>
      </w:r>
      <w:r w:rsidRPr="00481EF1">
        <w:rPr>
          <w:rFonts w:ascii="Cambria" w:hAnsi="Cambria" w:cs="Times New Roman"/>
          <w:sz w:val="22"/>
          <w:szCs w:val="22"/>
        </w:rPr>
        <w:t>jego roszcze</w:t>
      </w:r>
      <w:r w:rsidRPr="00481EF1">
        <w:rPr>
          <w:rFonts w:ascii="Cambria" w:eastAsia="TimesNewRoman" w:hAnsi="Cambria" w:cs="Times New Roman"/>
          <w:sz w:val="22"/>
          <w:szCs w:val="22"/>
        </w:rPr>
        <w:t xml:space="preserve">ń </w:t>
      </w:r>
      <w:r w:rsidRPr="00481EF1">
        <w:rPr>
          <w:rFonts w:ascii="Cambria" w:hAnsi="Cambria" w:cs="Times New Roman"/>
          <w:sz w:val="22"/>
          <w:szCs w:val="22"/>
        </w:rPr>
        <w:t>z tytułu naruszenia praw autorskich lub jakichkolwiek innych.</w:t>
      </w:r>
    </w:p>
    <w:p w:rsidR="007401E6" w:rsidRPr="00481EF1" w:rsidRDefault="007401E6" w:rsidP="007401E6">
      <w:pPr>
        <w:suppressAutoHyphens/>
        <w:spacing w:after="0" w:line="240" w:lineRule="auto"/>
        <w:jc w:val="center"/>
        <w:rPr>
          <w:rFonts w:asciiTheme="majorHAnsi" w:eastAsia="Times New Roman" w:hAnsiTheme="majorHAnsi" w:cs="Times New Roman"/>
          <w:b/>
          <w:bCs/>
          <w:spacing w:val="-3"/>
          <w:sz w:val="20"/>
          <w:szCs w:val="20"/>
        </w:rPr>
      </w:pPr>
    </w:p>
    <w:p w:rsidR="007401E6" w:rsidRPr="00481EF1" w:rsidRDefault="007401E6" w:rsidP="007401E6">
      <w:pPr>
        <w:suppressAutoHyphens/>
        <w:spacing w:after="0" w:line="240" w:lineRule="auto"/>
        <w:jc w:val="center"/>
        <w:rPr>
          <w:rFonts w:asciiTheme="majorHAnsi" w:eastAsia="Times New Roman" w:hAnsiTheme="majorHAnsi" w:cs="Times New Roman"/>
          <w:b/>
          <w:bCs/>
          <w:spacing w:val="-3"/>
          <w:sz w:val="20"/>
          <w:szCs w:val="20"/>
        </w:rPr>
      </w:pPr>
    </w:p>
    <w:p w:rsidR="007401E6" w:rsidRPr="00481EF1" w:rsidRDefault="007401E6" w:rsidP="007401E6">
      <w:pPr>
        <w:spacing w:after="0" w:line="240" w:lineRule="auto"/>
        <w:ind w:right="-110"/>
        <w:jc w:val="center"/>
        <w:rPr>
          <w:rFonts w:asciiTheme="majorHAnsi" w:eastAsia="Times New Roman" w:hAnsiTheme="majorHAnsi" w:cs="Times New Roman"/>
          <w:b/>
          <w:bCs/>
          <w:i/>
        </w:rPr>
      </w:pPr>
      <w:r w:rsidRPr="00481EF1">
        <w:rPr>
          <w:rFonts w:asciiTheme="majorHAnsi" w:eastAsia="Times New Roman" w:hAnsiTheme="majorHAnsi" w:cs="Times New Roman"/>
          <w:b/>
          <w:bCs/>
          <w:i/>
        </w:rPr>
        <w:t>§ 9</w:t>
      </w:r>
    </w:p>
    <w:p w:rsidR="007401E6" w:rsidRPr="00481EF1" w:rsidRDefault="007401E6" w:rsidP="007401E6">
      <w:pPr>
        <w:spacing w:after="0" w:line="240" w:lineRule="auto"/>
        <w:ind w:right="-110"/>
        <w:jc w:val="center"/>
        <w:rPr>
          <w:rFonts w:asciiTheme="majorHAnsi" w:eastAsia="Times New Roman" w:hAnsiTheme="majorHAnsi" w:cs="Times New Roman"/>
          <w:b/>
          <w:bCs/>
          <w:i/>
        </w:rPr>
      </w:pPr>
      <w:r w:rsidRPr="00481EF1">
        <w:rPr>
          <w:rFonts w:asciiTheme="majorHAnsi" w:eastAsia="Times New Roman" w:hAnsiTheme="majorHAnsi" w:cs="Times New Roman"/>
          <w:b/>
          <w:bCs/>
          <w:i/>
        </w:rPr>
        <w:t>[Prawa osób trzecich]</w:t>
      </w:r>
    </w:p>
    <w:p w:rsidR="007401E6" w:rsidRPr="00481EF1" w:rsidRDefault="007401E6" w:rsidP="007401E6">
      <w:pPr>
        <w:spacing w:after="0" w:line="240" w:lineRule="auto"/>
        <w:ind w:right="-110"/>
        <w:jc w:val="center"/>
        <w:rPr>
          <w:rFonts w:asciiTheme="majorHAnsi" w:eastAsia="Times New Roman" w:hAnsiTheme="majorHAnsi" w:cs="Times New Roman"/>
          <w:b/>
          <w:bCs/>
        </w:rPr>
      </w:pPr>
    </w:p>
    <w:p w:rsidR="007401E6" w:rsidRPr="00481EF1" w:rsidRDefault="007401E6" w:rsidP="007401E6">
      <w:pPr>
        <w:numPr>
          <w:ilvl w:val="6"/>
          <w:numId w:val="6"/>
        </w:numPr>
        <w:tabs>
          <w:tab w:val="num" w:pos="2880"/>
        </w:tabs>
        <w:suppressAutoHyphens/>
        <w:spacing w:after="0"/>
        <w:ind w:left="425" w:right="-108" w:hanging="425"/>
        <w:jc w:val="both"/>
        <w:rPr>
          <w:rFonts w:ascii="Cambria" w:eastAsia="Times New Roman" w:hAnsi="Cambria" w:cs="Times New Roman"/>
          <w:spacing w:val="-3"/>
        </w:rPr>
      </w:pPr>
      <w:r w:rsidRPr="00481EF1">
        <w:rPr>
          <w:rFonts w:ascii="Cambria" w:eastAsia="Times New Roman" w:hAnsi="Cambria" w:cs="Times New Roman"/>
          <w:spacing w:val="-3"/>
        </w:rPr>
        <w:t>Wykonawca oświadcza, iż dostarczana przez niego dokumentacja projektowa jest wolna są od jakichkolwiek wad prawnych, a jej rozpowszechnianie nie narusza prawem chronionych dóbr osób trzecich, wynikających w szczególności z patentów, znaków towarowych, wzorów przemysłowych, praw autorskich.</w:t>
      </w:r>
    </w:p>
    <w:p w:rsidR="007401E6" w:rsidRPr="00481EF1" w:rsidRDefault="007401E6" w:rsidP="007401E6">
      <w:pPr>
        <w:numPr>
          <w:ilvl w:val="6"/>
          <w:numId w:val="6"/>
        </w:numPr>
        <w:tabs>
          <w:tab w:val="left" w:pos="426"/>
        </w:tabs>
        <w:suppressAutoHyphens/>
        <w:spacing w:after="0"/>
        <w:ind w:left="425" w:right="-108" w:hanging="425"/>
        <w:jc w:val="both"/>
        <w:rPr>
          <w:rFonts w:ascii="Cambria" w:eastAsia="Times New Roman" w:hAnsi="Cambria" w:cs="Times New Roman"/>
          <w:spacing w:val="-3"/>
        </w:rPr>
      </w:pPr>
      <w:r w:rsidRPr="00481EF1">
        <w:rPr>
          <w:rFonts w:ascii="Cambria" w:eastAsia="Times New Roman" w:hAnsi="Cambria" w:cs="Times New Roman"/>
          <w:spacing w:val="-3"/>
        </w:rPr>
        <w:t xml:space="preserve">W przypadku wystąpienia przez osoby trzecie do Wykonawcy lub Zamawiającego </w:t>
      </w:r>
      <w:r w:rsidRPr="00481EF1">
        <w:rPr>
          <w:rFonts w:ascii="Cambria" w:eastAsia="Times New Roman" w:hAnsi="Cambria" w:cs="Times New Roman"/>
          <w:spacing w:val="-3"/>
        </w:rPr>
        <w:br/>
        <w:t>z roszczeniami z tytułu naruszenia ich praw, o których mowa w ust. 1, wyłącznie zobowiązanym do realizacji tych roszczeń jest Wykonawca, który zwalnia Zamawiającego od wszelkiej odpowiedzialności i zobowiązań w tym zakresie.</w:t>
      </w:r>
    </w:p>
    <w:p w:rsidR="007401E6" w:rsidRPr="00481EF1" w:rsidRDefault="007401E6" w:rsidP="007401E6">
      <w:pPr>
        <w:tabs>
          <w:tab w:val="left" w:pos="360"/>
        </w:tabs>
        <w:suppressAutoHyphens/>
        <w:spacing w:after="0"/>
        <w:ind w:left="357" w:right="-108"/>
        <w:jc w:val="both"/>
        <w:rPr>
          <w:rFonts w:ascii="Cambria" w:eastAsia="Times New Roman" w:hAnsi="Cambria" w:cs="Times New Roman"/>
          <w:spacing w:val="-3"/>
        </w:rPr>
      </w:pPr>
    </w:p>
    <w:p w:rsidR="007401E6" w:rsidRPr="00481EF1" w:rsidRDefault="007401E6" w:rsidP="007401E6">
      <w:pPr>
        <w:spacing w:after="0" w:line="240" w:lineRule="auto"/>
        <w:ind w:right="-110"/>
        <w:jc w:val="center"/>
        <w:rPr>
          <w:rFonts w:asciiTheme="majorHAnsi" w:eastAsia="Times New Roman" w:hAnsiTheme="majorHAnsi" w:cs="Times New Roman"/>
          <w:b/>
          <w:bCs/>
          <w:i/>
        </w:rPr>
      </w:pPr>
      <w:r w:rsidRPr="00481EF1">
        <w:rPr>
          <w:rFonts w:asciiTheme="majorHAnsi" w:eastAsia="Times New Roman" w:hAnsiTheme="majorHAnsi" w:cs="Times New Roman"/>
          <w:b/>
          <w:bCs/>
          <w:i/>
        </w:rPr>
        <w:t>§ 10</w:t>
      </w:r>
    </w:p>
    <w:p w:rsidR="007401E6" w:rsidRPr="00481EF1" w:rsidRDefault="007401E6" w:rsidP="007401E6">
      <w:pPr>
        <w:spacing w:after="0" w:line="240" w:lineRule="auto"/>
        <w:ind w:right="-110"/>
        <w:jc w:val="center"/>
        <w:rPr>
          <w:rFonts w:asciiTheme="majorHAnsi" w:eastAsia="Times New Roman" w:hAnsiTheme="majorHAnsi" w:cs="Times New Roman"/>
          <w:b/>
          <w:bCs/>
          <w:i/>
        </w:rPr>
      </w:pPr>
      <w:r w:rsidRPr="00481EF1">
        <w:rPr>
          <w:rFonts w:asciiTheme="majorHAnsi" w:eastAsia="Times New Roman" w:hAnsiTheme="majorHAnsi" w:cs="Times New Roman"/>
          <w:b/>
          <w:bCs/>
          <w:i/>
        </w:rPr>
        <w:t>[Nadzór autorski]</w:t>
      </w:r>
    </w:p>
    <w:p w:rsidR="007401E6" w:rsidRPr="00481EF1" w:rsidRDefault="007401E6" w:rsidP="007401E6">
      <w:pPr>
        <w:spacing w:after="0" w:line="240" w:lineRule="auto"/>
        <w:ind w:right="-110"/>
        <w:jc w:val="center"/>
        <w:rPr>
          <w:rFonts w:asciiTheme="majorHAnsi" w:eastAsia="Times New Roman" w:hAnsiTheme="majorHAnsi" w:cs="Times New Roman"/>
          <w:b/>
          <w:bCs/>
          <w:i/>
        </w:rPr>
      </w:pPr>
    </w:p>
    <w:p w:rsidR="007401E6" w:rsidRPr="00481EF1" w:rsidRDefault="007401E6" w:rsidP="007401E6">
      <w:pPr>
        <w:pStyle w:val="Akapitzlist"/>
        <w:numPr>
          <w:ilvl w:val="0"/>
          <w:numId w:val="30"/>
        </w:numPr>
        <w:tabs>
          <w:tab w:val="left" w:pos="426"/>
        </w:tabs>
        <w:suppressAutoHyphens/>
        <w:spacing w:after="0"/>
        <w:ind w:left="426" w:right="-108" w:hanging="426"/>
        <w:jc w:val="both"/>
        <w:rPr>
          <w:rFonts w:ascii="Cambria" w:eastAsia="Times New Roman" w:hAnsi="Cambria" w:cs="Times New Roman"/>
          <w:spacing w:val="-3"/>
        </w:rPr>
      </w:pPr>
      <w:r w:rsidRPr="00481EF1">
        <w:rPr>
          <w:rFonts w:asciiTheme="majorHAnsi" w:hAnsiTheme="majorHAnsi"/>
          <w:sz w:val="22"/>
          <w:szCs w:val="22"/>
        </w:rPr>
        <w:t>Wykonawca, w ramach wynagrodzenia, o którym mowa w § 12 ust. 1 zobowiązany jest do prowadzenia nadzoru autorskiego nad realizacją inwestycji.</w:t>
      </w:r>
    </w:p>
    <w:p w:rsidR="007401E6" w:rsidRPr="00481EF1" w:rsidRDefault="007401E6" w:rsidP="007401E6">
      <w:pPr>
        <w:pStyle w:val="Akapitzlist"/>
        <w:numPr>
          <w:ilvl w:val="0"/>
          <w:numId w:val="30"/>
        </w:numPr>
        <w:tabs>
          <w:tab w:val="left" w:pos="426"/>
        </w:tabs>
        <w:suppressAutoHyphens/>
        <w:spacing w:after="0"/>
        <w:ind w:left="426" w:right="-108" w:hanging="426"/>
        <w:jc w:val="both"/>
        <w:rPr>
          <w:rFonts w:ascii="Cambria" w:eastAsia="Times New Roman" w:hAnsi="Cambria" w:cs="Times New Roman"/>
          <w:spacing w:val="-3"/>
        </w:rPr>
      </w:pPr>
      <w:r w:rsidRPr="00481EF1">
        <w:rPr>
          <w:rFonts w:asciiTheme="majorHAnsi" w:hAnsiTheme="majorHAnsi"/>
          <w:sz w:val="22"/>
          <w:szCs w:val="22"/>
        </w:rPr>
        <w:t>Projektant, nadzór autorski będzie świadczył zgodnie z regulacjami zawartymi w ustawie z dnia 7 lipca 1994r. Prawo budowlane (tj. Dz. U. z 2016r., poz. 290), który polega na stwierdzaniu w toku wykonywania robót budowlanych zgodności realizacji z projektem, a także na uzgadnianiu możliwości wprowadzania rozwiązań zamiennych w stosunku do przewidzianych w projekcie, zgłoszonych przez kierownika budowy lub inspektora nadzoru autorskiego, a zwłaszcza w zakresie obejmującym:</w:t>
      </w:r>
    </w:p>
    <w:p w:rsidR="007401E6" w:rsidRPr="00481EF1" w:rsidRDefault="007401E6" w:rsidP="007401E6">
      <w:pPr>
        <w:pStyle w:val="Akapitzlist"/>
        <w:numPr>
          <w:ilvl w:val="0"/>
          <w:numId w:val="25"/>
        </w:numPr>
        <w:spacing w:after="0"/>
        <w:ind w:left="1185" w:hanging="357"/>
        <w:jc w:val="both"/>
        <w:rPr>
          <w:rFonts w:asciiTheme="majorHAnsi" w:hAnsiTheme="majorHAnsi" w:cs="Cambria"/>
          <w:b/>
          <w:bCs/>
          <w:sz w:val="22"/>
          <w:szCs w:val="22"/>
        </w:rPr>
      </w:pPr>
      <w:r w:rsidRPr="00481EF1">
        <w:rPr>
          <w:rFonts w:asciiTheme="majorHAnsi" w:hAnsiTheme="majorHAnsi"/>
          <w:sz w:val="22"/>
          <w:szCs w:val="22"/>
        </w:rPr>
        <w:t>wyjaśnianie wątpliwości dotyczących dokumentacji projektowej i zawartych w niej rozwiązań,</w:t>
      </w:r>
    </w:p>
    <w:p w:rsidR="007401E6" w:rsidRPr="00481EF1" w:rsidRDefault="007401E6" w:rsidP="007401E6">
      <w:pPr>
        <w:pStyle w:val="Akapitzlist"/>
        <w:numPr>
          <w:ilvl w:val="0"/>
          <w:numId w:val="25"/>
        </w:numPr>
        <w:spacing w:after="0"/>
        <w:ind w:left="1185" w:hanging="357"/>
        <w:jc w:val="both"/>
        <w:rPr>
          <w:rFonts w:asciiTheme="majorHAnsi" w:hAnsiTheme="majorHAnsi" w:cs="Cambria"/>
          <w:b/>
          <w:bCs/>
          <w:sz w:val="22"/>
          <w:szCs w:val="22"/>
        </w:rPr>
      </w:pPr>
      <w:r w:rsidRPr="00481EF1">
        <w:rPr>
          <w:rFonts w:asciiTheme="majorHAnsi" w:hAnsiTheme="majorHAnsi"/>
          <w:sz w:val="22"/>
          <w:szCs w:val="22"/>
        </w:rPr>
        <w:t>uzgadnianie z Zamawiającym i Wykonawcą robót budowlanych możliwości wprowadzenia rozwiązań zamiennych w stosunku do przewidzianych w dokumentacji projektowej, w odniesieniu do materiałów i konstrukcji oraz rozwiązań instalacyjnych,</w:t>
      </w:r>
    </w:p>
    <w:p w:rsidR="007401E6" w:rsidRPr="00481EF1" w:rsidRDefault="007401E6" w:rsidP="007401E6">
      <w:pPr>
        <w:pStyle w:val="Akapitzlist"/>
        <w:numPr>
          <w:ilvl w:val="0"/>
          <w:numId w:val="25"/>
        </w:numPr>
        <w:spacing w:after="0"/>
        <w:ind w:left="1185" w:hanging="357"/>
        <w:jc w:val="both"/>
        <w:rPr>
          <w:rFonts w:asciiTheme="majorHAnsi" w:hAnsiTheme="majorHAnsi" w:cs="Cambria"/>
          <w:b/>
          <w:bCs/>
          <w:sz w:val="22"/>
          <w:szCs w:val="22"/>
        </w:rPr>
      </w:pPr>
      <w:r w:rsidRPr="00481EF1">
        <w:rPr>
          <w:rFonts w:asciiTheme="majorHAnsi" w:hAnsiTheme="majorHAnsi"/>
          <w:sz w:val="22"/>
          <w:szCs w:val="22"/>
        </w:rPr>
        <w:t>ocena wyników szczegółowych badań materiałów i konstrukcji w zakresie zgodności z rozwiązaniami projektowymi, normami i innymi obowiązującymi przepisami,</w:t>
      </w:r>
    </w:p>
    <w:p w:rsidR="007401E6" w:rsidRPr="00481EF1" w:rsidRDefault="007401E6" w:rsidP="007401E6">
      <w:pPr>
        <w:pStyle w:val="Akapitzlist"/>
        <w:numPr>
          <w:ilvl w:val="0"/>
          <w:numId w:val="25"/>
        </w:numPr>
        <w:spacing w:after="0"/>
        <w:jc w:val="both"/>
        <w:rPr>
          <w:rFonts w:asciiTheme="majorHAnsi" w:hAnsiTheme="majorHAnsi" w:cs="Cambria"/>
          <w:b/>
          <w:bCs/>
          <w:sz w:val="22"/>
          <w:szCs w:val="22"/>
        </w:rPr>
      </w:pPr>
      <w:r w:rsidRPr="00481EF1">
        <w:rPr>
          <w:rFonts w:asciiTheme="majorHAnsi" w:hAnsiTheme="majorHAnsi"/>
          <w:sz w:val="22"/>
          <w:szCs w:val="22"/>
        </w:rPr>
        <w:t>udział w czynnościach mających na celu doprowadzenie do uzyskania projektowanych zdolności użytkowych poszczególnych obiektów budowlanych i całej inwestycji.</w:t>
      </w:r>
    </w:p>
    <w:p w:rsidR="007401E6" w:rsidRPr="00481EF1" w:rsidRDefault="007401E6" w:rsidP="007401E6">
      <w:pPr>
        <w:pStyle w:val="Akapitzlist"/>
        <w:numPr>
          <w:ilvl w:val="0"/>
          <w:numId w:val="25"/>
        </w:numPr>
        <w:spacing w:after="0"/>
        <w:jc w:val="both"/>
        <w:rPr>
          <w:rFonts w:asciiTheme="majorHAnsi" w:hAnsiTheme="majorHAnsi" w:cs="Cambria"/>
          <w:b/>
          <w:bCs/>
          <w:sz w:val="22"/>
          <w:szCs w:val="22"/>
        </w:rPr>
      </w:pPr>
      <w:r w:rsidRPr="00481EF1">
        <w:rPr>
          <w:rFonts w:asciiTheme="majorHAnsi" w:hAnsiTheme="majorHAnsi"/>
          <w:sz w:val="22"/>
          <w:szCs w:val="22"/>
        </w:rPr>
        <w:t>dokumentowanie aktualizacji rozwiązań projektowych, wprowadzonych do dokumentacji projektowej w czasie wykonywania robót budowlanych, potwierdzających zgodę Projektanta na ich wprowadzenie, stanowić będą podpisane przez projektanta lub projektantów sprawujących nadzór autorski:</w:t>
      </w:r>
    </w:p>
    <w:p w:rsidR="007401E6" w:rsidRPr="00481EF1" w:rsidRDefault="007401E6" w:rsidP="007401E6">
      <w:pPr>
        <w:pStyle w:val="Akapitzlist"/>
        <w:numPr>
          <w:ilvl w:val="0"/>
          <w:numId w:val="26"/>
        </w:numPr>
        <w:spacing w:after="0"/>
        <w:jc w:val="both"/>
        <w:rPr>
          <w:rFonts w:asciiTheme="majorHAnsi" w:hAnsiTheme="majorHAnsi" w:cs="Cambria"/>
          <w:b/>
          <w:bCs/>
          <w:sz w:val="22"/>
          <w:szCs w:val="22"/>
        </w:rPr>
      </w:pPr>
      <w:r w:rsidRPr="00481EF1">
        <w:rPr>
          <w:rFonts w:asciiTheme="majorHAnsi" w:hAnsiTheme="majorHAnsi"/>
          <w:sz w:val="22"/>
          <w:szCs w:val="22"/>
        </w:rPr>
        <w:t>zapisy na rysunkach wchodzących w skład dokumentacji projektowej,</w:t>
      </w:r>
    </w:p>
    <w:p w:rsidR="007401E6" w:rsidRPr="00481EF1" w:rsidRDefault="007401E6" w:rsidP="007401E6">
      <w:pPr>
        <w:pStyle w:val="Akapitzlist"/>
        <w:numPr>
          <w:ilvl w:val="0"/>
          <w:numId w:val="26"/>
        </w:numPr>
        <w:spacing w:after="0"/>
        <w:jc w:val="both"/>
        <w:rPr>
          <w:rFonts w:asciiTheme="majorHAnsi" w:hAnsiTheme="majorHAnsi" w:cs="Cambria"/>
          <w:b/>
          <w:bCs/>
          <w:sz w:val="22"/>
          <w:szCs w:val="22"/>
        </w:rPr>
      </w:pPr>
      <w:r w:rsidRPr="00481EF1">
        <w:rPr>
          <w:rFonts w:asciiTheme="majorHAnsi" w:hAnsiTheme="majorHAnsi"/>
          <w:sz w:val="22"/>
          <w:szCs w:val="22"/>
        </w:rPr>
        <w:t>rysunki zamienne lub szkice, albo nowe projekty opatrzone datą, podpisem oraz informacją jaki element zastępują,</w:t>
      </w:r>
    </w:p>
    <w:p w:rsidR="007401E6" w:rsidRPr="00481EF1" w:rsidRDefault="007401E6" w:rsidP="007401E6">
      <w:pPr>
        <w:pStyle w:val="Akapitzlist"/>
        <w:numPr>
          <w:ilvl w:val="0"/>
          <w:numId w:val="26"/>
        </w:numPr>
        <w:spacing w:after="0"/>
        <w:jc w:val="both"/>
        <w:rPr>
          <w:rFonts w:asciiTheme="majorHAnsi" w:hAnsiTheme="majorHAnsi" w:cs="Cambria"/>
          <w:b/>
          <w:bCs/>
          <w:sz w:val="22"/>
          <w:szCs w:val="22"/>
        </w:rPr>
      </w:pPr>
      <w:r w:rsidRPr="00481EF1">
        <w:rPr>
          <w:rFonts w:asciiTheme="majorHAnsi" w:hAnsiTheme="majorHAnsi"/>
          <w:sz w:val="22"/>
          <w:szCs w:val="22"/>
        </w:rPr>
        <w:t>wpisy do dziennika budowy,</w:t>
      </w:r>
    </w:p>
    <w:p w:rsidR="007401E6" w:rsidRPr="00481EF1" w:rsidRDefault="007401E6" w:rsidP="007401E6">
      <w:pPr>
        <w:pStyle w:val="Akapitzlist"/>
        <w:numPr>
          <w:ilvl w:val="0"/>
          <w:numId w:val="26"/>
        </w:numPr>
        <w:spacing w:after="0"/>
        <w:jc w:val="both"/>
        <w:rPr>
          <w:rFonts w:asciiTheme="majorHAnsi" w:hAnsiTheme="majorHAnsi" w:cs="Cambria"/>
          <w:b/>
          <w:bCs/>
          <w:sz w:val="22"/>
          <w:szCs w:val="22"/>
        </w:rPr>
      </w:pPr>
      <w:r w:rsidRPr="00481EF1">
        <w:rPr>
          <w:rFonts w:asciiTheme="majorHAnsi" w:hAnsiTheme="majorHAnsi"/>
          <w:sz w:val="22"/>
          <w:szCs w:val="22"/>
        </w:rPr>
        <w:lastRenderedPageBreak/>
        <w:t>protokoły lub notatki służbowe podpisane przez Zamawiającego i Projektanta.</w:t>
      </w:r>
    </w:p>
    <w:p w:rsidR="007401E6" w:rsidRPr="00481EF1" w:rsidRDefault="007401E6" w:rsidP="007401E6">
      <w:pPr>
        <w:suppressAutoHyphens/>
        <w:spacing w:after="0" w:line="240" w:lineRule="auto"/>
        <w:jc w:val="center"/>
        <w:rPr>
          <w:rFonts w:asciiTheme="majorHAnsi" w:eastAsia="Times New Roman" w:hAnsiTheme="majorHAnsi" w:cs="Times New Roman"/>
          <w:b/>
          <w:bCs/>
          <w:spacing w:val="-3"/>
          <w:sz w:val="20"/>
          <w:szCs w:val="20"/>
        </w:rPr>
      </w:pPr>
    </w:p>
    <w:p w:rsidR="007401E6" w:rsidRPr="00481EF1" w:rsidRDefault="007401E6" w:rsidP="007401E6">
      <w:pPr>
        <w:tabs>
          <w:tab w:val="left" w:pos="-555"/>
        </w:tabs>
        <w:snapToGrid w:val="0"/>
        <w:spacing w:after="0"/>
        <w:jc w:val="center"/>
        <w:rPr>
          <w:rFonts w:asciiTheme="majorHAnsi" w:hAnsiTheme="majorHAnsi" w:cs="Cambria"/>
          <w:b/>
          <w:bCs/>
          <w:lang w:eastAsia="ar-SA"/>
        </w:rPr>
      </w:pPr>
    </w:p>
    <w:p w:rsidR="005B6935" w:rsidRPr="00481EF1" w:rsidRDefault="005B6935" w:rsidP="007401E6">
      <w:pPr>
        <w:tabs>
          <w:tab w:val="left" w:pos="-555"/>
        </w:tabs>
        <w:snapToGrid w:val="0"/>
        <w:spacing w:after="0"/>
        <w:jc w:val="center"/>
        <w:rPr>
          <w:rFonts w:asciiTheme="majorHAnsi" w:hAnsiTheme="majorHAnsi" w:cs="Cambria"/>
          <w:b/>
          <w:bCs/>
          <w:i/>
          <w:lang w:eastAsia="ar-SA"/>
        </w:rPr>
      </w:pPr>
    </w:p>
    <w:p w:rsidR="007401E6" w:rsidRPr="00481EF1" w:rsidRDefault="007401E6" w:rsidP="007401E6">
      <w:pPr>
        <w:tabs>
          <w:tab w:val="left" w:pos="-555"/>
        </w:tabs>
        <w:snapToGrid w:val="0"/>
        <w:spacing w:after="0"/>
        <w:jc w:val="center"/>
        <w:rPr>
          <w:rFonts w:asciiTheme="majorHAnsi" w:hAnsiTheme="majorHAnsi" w:cs="Cambria"/>
          <w:b/>
          <w:bCs/>
          <w:i/>
          <w:lang w:eastAsia="ar-SA"/>
        </w:rPr>
      </w:pPr>
      <w:r w:rsidRPr="00481EF1">
        <w:rPr>
          <w:rFonts w:asciiTheme="majorHAnsi" w:hAnsiTheme="majorHAnsi" w:cs="Cambria"/>
          <w:b/>
          <w:bCs/>
          <w:i/>
          <w:lang w:eastAsia="ar-SA"/>
        </w:rPr>
        <w:t>§ 11</w:t>
      </w:r>
    </w:p>
    <w:p w:rsidR="007401E6" w:rsidRPr="00481EF1" w:rsidRDefault="007401E6" w:rsidP="007401E6">
      <w:pPr>
        <w:tabs>
          <w:tab w:val="left" w:pos="-555"/>
        </w:tabs>
        <w:snapToGrid w:val="0"/>
        <w:spacing w:after="0"/>
        <w:jc w:val="center"/>
        <w:rPr>
          <w:rFonts w:asciiTheme="majorHAnsi" w:hAnsiTheme="majorHAnsi" w:cs="Cambria"/>
          <w:b/>
          <w:bCs/>
          <w:i/>
          <w:lang w:eastAsia="ar-SA"/>
        </w:rPr>
      </w:pPr>
      <w:r w:rsidRPr="00481EF1">
        <w:rPr>
          <w:rFonts w:asciiTheme="majorHAnsi" w:hAnsiTheme="majorHAnsi" w:cs="Cambria"/>
          <w:b/>
          <w:bCs/>
          <w:i/>
          <w:lang w:eastAsia="ar-SA"/>
        </w:rPr>
        <w:t>[Zabezpieczenie należytego wykonania umowy]</w:t>
      </w:r>
    </w:p>
    <w:p w:rsidR="007401E6" w:rsidRPr="00481EF1" w:rsidRDefault="007401E6" w:rsidP="007401E6">
      <w:pPr>
        <w:tabs>
          <w:tab w:val="left" w:pos="-555"/>
        </w:tabs>
        <w:snapToGrid w:val="0"/>
        <w:spacing w:after="0"/>
        <w:jc w:val="center"/>
        <w:rPr>
          <w:rFonts w:asciiTheme="majorHAnsi" w:hAnsiTheme="majorHAnsi" w:cs="Cambria"/>
          <w:b/>
          <w:bCs/>
          <w:lang w:eastAsia="ar-SA"/>
        </w:rPr>
      </w:pPr>
    </w:p>
    <w:p w:rsidR="007401E6" w:rsidRPr="00481EF1" w:rsidRDefault="0069280E" w:rsidP="007401E6">
      <w:pPr>
        <w:widowControl w:val="0"/>
        <w:numPr>
          <w:ilvl w:val="0"/>
          <w:numId w:val="29"/>
        </w:numPr>
        <w:tabs>
          <w:tab w:val="left" w:pos="426"/>
          <w:tab w:val="left" w:pos="1134"/>
        </w:tabs>
        <w:suppressAutoHyphens/>
        <w:snapToGrid w:val="0"/>
        <w:spacing w:after="0"/>
        <w:ind w:left="426" w:hanging="426"/>
        <w:jc w:val="both"/>
        <w:rPr>
          <w:rFonts w:asciiTheme="majorHAnsi" w:hAnsiTheme="majorHAnsi" w:cs="Cambria"/>
          <w:lang w:eastAsia="ar-SA"/>
        </w:rPr>
      </w:pPr>
      <w:r w:rsidRPr="00481EF1">
        <w:rPr>
          <w:rFonts w:asciiTheme="majorHAnsi" w:hAnsiTheme="majorHAnsi" w:cs="Cambria"/>
          <w:lang w:eastAsia="ar-SA"/>
        </w:rPr>
        <w:t>Wykonawca, w terminie do 10 dni licząc od dnia podpisania niniejszej umowy, wniesie</w:t>
      </w:r>
      <w:r w:rsidR="007401E6" w:rsidRPr="00481EF1">
        <w:rPr>
          <w:rFonts w:asciiTheme="majorHAnsi" w:hAnsiTheme="majorHAnsi" w:cs="Cambria"/>
          <w:lang w:eastAsia="ar-SA"/>
        </w:rPr>
        <w:t xml:space="preserve"> </w:t>
      </w:r>
      <w:r w:rsidRPr="00481EF1">
        <w:rPr>
          <w:rFonts w:asciiTheme="majorHAnsi" w:hAnsiTheme="majorHAnsi" w:cs="Cambria"/>
          <w:lang w:eastAsia="ar-SA"/>
        </w:rPr>
        <w:t>Zamawiającemu Z</w:t>
      </w:r>
      <w:r w:rsidR="007401E6" w:rsidRPr="00481EF1">
        <w:rPr>
          <w:rFonts w:asciiTheme="majorHAnsi" w:hAnsiTheme="majorHAnsi" w:cs="Cambria"/>
          <w:lang w:eastAsia="ar-SA"/>
        </w:rPr>
        <w:t>abe</w:t>
      </w:r>
      <w:r w:rsidRPr="00481EF1">
        <w:rPr>
          <w:rFonts w:asciiTheme="majorHAnsi" w:hAnsiTheme="majorHAnsi" w:cs="Cambria"/>
          <w:lang w:eastAsia="ar-SA"/>
        </w:rPr>
        <w:t>zpieczenie Należytego Wykonania U</w:t>
      </w:r>
      <w:r w:rsidR="007401E6" w:rsidRPr="00481EF1">
        <w:rPr>
          <w:rFonts w:asciiTheme="majorHAnsi" w:hAnsiTheme="majorHAnsi" w:cs="Cambria"/>
          <w:lang w:eastAsia="ar-SA"/>
        </w:rPr>
        <w:t>mowy w wysokości 10% wynagrodzenia umownego brutto, tj</w:t>
      </w:r>
      <w:r w:rsidR="00287470" w:rsidRPr="00481EF1">
        <w:rPr>
          <w:rFonts w:asciiTheme="majorHAnsi" w:hAnsiTheme="majorHAnsi" w:cs="Cambria"/>
          <w:lang w:eastAsia="ar-SA"/>
        </w:rPr>
        <w:t>. ……………………….</w:t>
      </w:r>
      <w:r w:rsidR="007401E6" w:rsidRPr="00481EF1">
        <w:rPr>
          <w:rFonts w:asciiTheme="majorHAnsi" w:hAnsiTheme="majorHAnsi" w:cs="Cambria"/>
          <w:lang w:eastAsia="ar-SA"/>
        </w:rPr>
        <w:t>……. zł</w:t>
      </w:r>
      <w:r w:rsidR="007401E6" w:rsidRPr="00481EF1">
        <w:rPr>
          <w:rFonts w:asciiTheme="majorHAnsi" w:hAnsiTheme="majorHAnsi" w:cs="Cambria"/>
          <w:b/>
          <w:lang w:eastAsia="ar-SA"/>
        </w:rPr>
        <w:t xml:space="preserve"> </w:t>
      </w:r>
      <w:r w:rsidR="007401E6" w:rsidRPr="00481EF1">
        <w:rPr>
          <w:rFonts w:asciiTheme="majorHAnsi" w:hAnsiTheme="majorHAnsi" w:cs="Cambria"/>
          <w:lang w:eastAsia="ar-SA"/>
        </w:rPr>
        <w:t>(słownie: ……………), w formie ………………………………………….….</w:t>
      </w:r>
      <w:r w:rsidRPr="00481EF1">
        <w:rPr>
          <w:rFonts w:asciiTheme="majorHAnsi" w:hAnsiTheme="majorHAnsi" w:cs="Cambria"/>
          <w:lang w:eastAsia="ar-SA"/>
        </w:rPr>
        <w:t>., które będzie obejmowało również kwotę i termin uwzględniający Z</w:t>
      </w:r>
      <w:r w:rsidR="007401E6" w:rsidRPr="00481EF1">
        <w:rPr>
          <w:rFonts w:asciiTheme="majorHAnsi" w:hAnsiTheme="majorHAnsi" w:cs="Cambria"/>
          <w:lang w:eastAsia="ar-SA"/>
        </w:rPr>
        <w:t xml:space="preserve">abezpieczenie z tytułu </w:t>
      </w:r>
      <w:r w:rsidRPr="00481EF1">
        <w:rPr>
          <w:rFonts w:asciiTheme="majorHAnsi" w:hAnsiTheme="majorHAnsi" w:cs="Cambria"/>
          <w:lang w:eastAsia="ar-SA"/>
        </w:rPr>
        <w:t>U</w:t>
      </w:r>
      <w:r w:rsidR="007401E6" w:rsidRPr="00481EF1">
        <w:rPr>
          <w:rFonts w:asciiTheme="majorHAnsi" w:hAnsiTheme="majorHAnsi" w:cs="Cambria"/>
          <w:lang w:eastAsia="ar-SA"/>
        </w:rPr>
        <w:t xml:space="preserve">sunięcia </w:t>
      </w:r>
      <w:r w:rsidRPr="00481EF1">
        <w:rPr>
          <w:rFonts w:asciiTheme="majorHAnsi" w:hAnsiTheme="majorHAnsi" w:cs="Cambria"/>
          <w:lang w:eastAsia="ar-SA"/>
        </w:rPr>
        <w:t>W</w:t>
      </w:r>
      <w:r w:rsidR="007401E6" w:rsidRPr="00481EF1">
        <w:rPr>
          <w:rFonts w:asciiTheme="majorHAnsi" w:hAnsiTheme="majorHAnsi" w:cs="Cambria"/>
          <w:lang w:eastAsia="ar-SA"/>
        </w:rPr>
        <w:t xml:space="preserve">ad i </w:t>
      </w:r>
      <w:r w:rsidRPr="00481EF1">
        <w:rPr>
          <w:rFonts w:asciiTheme="majorHAnsi" w:hAnsiTheme="majorHAnsi" w:cs="Cambria"/>
          <w:lang w:eastAsia="ar-SA"/>
        </w:rPr>
        <w:t>U</w:t>
      </w:r>
      <w:r w:rsidR="007401E6" w:rsidRPr="00481EF1">
        <w:rPr>
          <w:rFonts w:asciiTheme="majorHAnsi" w:hAnsiTheme="majorHAnsi" w:cs="Cambria"/>
          <w:lang w:eastAsia="ar-SA"/>
        </w:rPr>
        <w:t>sterek  w wysokości …………………</w:t>
      </w:r>
      <w:r w:rsidR="00855357" w:rsidRPr="00481EF1">
        <w:rPr>
          <w:rFonts w:asciiTheme="majorHAnsi" w:hAnsiTheme="majorHAnsi" w:cs="Cambria"/>
          <w:lang w:eastAsia="ar-SA"/>
        </w:rPr>
        <w:t>………….. zł (słownie: ……………………..).</w:t>
      </w:r>
    </w:p>
    <w:p w:rsidR="007401E6" w:rsidRPr="00481EF1" w:rsidRDefault="007401E6" w:rsidP="007401E6">
      <w:pPr>
        <w:tabs>
          <w:tab w:val="left" w:pos="426"/>
        </w:tabs>
        <w:snapToGrid w:val="0"/>
        <w:ind w:left="426"/>
        <w:jc w:val="both"/>
        <w:rPr>
          <w:rFonts w:asciiTheme="majorHAnsi" w:hAnsiTheme="majorHAnsi" w:cs="Cambria"/>
          <w:lang w:eastAsia="ar-SA"/>
        </w:rPr>
      </w:pPr>
      <w:r w:rsidRPr="00481EF1">
        <w:rPr>
          <w:rFonts w:asciiTheme="majorHAnsi" w:hAnsiTheme="majorHAnsi" w:cs="Cambria"/>
          <w:lang w:eastAsia="ar-SA"/>
        </w:rPr>
        <w:t>Strony postanawiają, że:</w:t>
      </w:r>
    </w:p>
    <w:p w:rsidR="007401E6" w:rsidRPr="00481EF1" w:rsidRDefault="007401E6" w:rsidP="007401E6">
      <w:pPr>
        <w:widowControl w:val="0"/>
        <w:numPr>
          <w:ilvl w:val="1"/>
          <w:numId w:val="29"/>
        </w:numPr>
        <w:suppressAutoHyphens/>
        <w:snapToGrid w:val="0"/>
        <w:spacing w:after="0"/>
        <w:ind w:left="840" w:hanging="480"/>
        <w:jc w:val="both"/>
        <w:rPr>
          <w:rFonts w:asciiTheme="majorHAnsi" w:hAnsiTheme="majorHAnsi" w:cs="Cambria"/>
        </w:rPr>
      </w:pPr>
      <w:r w:rsidRPr="00481EF1">
        <w:rPr>
          <w:rFonts w:asciiTheme="majorHAnsi" w:hAnsiTheme="majorHAnsi" w:cs="Cambria"/>
        </w:rPr>
        <w:t xml:space="preserve">70% zabezpieczenia zostanie zwrócone w terminie 30 dni od dnia wykonania zamówienia (tj. od dnia podpisania Protokołu Odbioru Dokumentacji dla </w:t>
      </w:r>
      <w:r w:rsidR="00287470" w:rsidRPr="00481EF1">
        <w:rPr>
          <w:rFonts w:asciiTheme="majorHAnsi" w:hAnsiTheme="majorHAnsi" w:cs="Cambria"/>
        </w:rPr>
        <w:t xml:space="preserve">Części </w:t>
      </w:r>
      <w:r w:rsidR="005B6935" w:rsidRPr="00481EF1">
        <w:rPr>
          <w:rFonts w:asciiTheme="majorHAnsi" w:hAnsiTheme="majorHAnsi" w:cs="Cambria"/>
        </w:rPr>
        <w:t>I</w:t>
      </w:r>
      <w:r w:rsidR="00481EF1" w:rsidRPr="00481EF1">
        <w:rPr>
          <w:rFonts w:asciiTheme="majorHAnsi" w:hAnsiTheme="majorHAnsi" w:cs="Cambria"/>
        </w:rPr>
        <w:t>V</w:t>
      </w:r>
      <w:r w:rsidRPr="00481EF1">
        <w:rPr>
          <w:rFonts w:asciiTheme="majorHAnsi" w:hAnsiTheme="majorHAnsi" w:cs="Cambria"/>
        </w:rPr>
        <w:t xml:space="preserve"> oraz uznania przez Zamawiającego za należycie wykonane,</w:t>
      </w:r>
    </w:p>
    <w:p w:rsidR="0069280E" w:rsidRPr="00481EF1" w:rsidRDefault="0069280E" w:rsidP="0069280E">
      <w:pPr>
        <w:widowControl w:val="0"/>
        <w:suppressAutoHyphens/>
        <w:snapToGrid w:val="0"/>
        <w:spacing w:after="0"/>
        <w:ind w:left="840"/>
        <w:jc w:val="both"/>
        <w:rPr>
          <w:rFonts w:asciiTheme="majorHAnsi" w:hAnsiTheme="majorHAnsi" w:cs="Cambria"/>
        </w:rPr>
      </w:pPr>
    </w:p>
    <w:p w:rsidR="007401E6" w:rsidRPr="00481EF1" w:rsidRDefault="007401E6" w:rsidP="0069280E">
      <w:pPr>
        <w:widowControl w:val="0"/>
        <w:numPr>
          <w:ilvl w:val="1"/>
          <w:numId w:val="29"/>
        </w:numPr>
        <w:suppressAutoHyphens/>
        <w:snapToGrid w:val="0"/>
        <w:spacing w:after="0"/>
        <w:ind w:left="840" w:hanging="480"/>
        <w:jc w:val="both"/>
        <w:rPr>
          <w:rFonts w:asciiTheme="majorHAnsi" w:hAnsiTheme="majorHAnsi" w:cs="Cambria"/>
        </w:rPr>
      </w:pPr>
      <w:r w:rsidRPr="00481EF1">
        <w:rPr>
          <w:rFonts w:asciiTheme="majorHAnsi" w:hAnsiTheme="majorHAnsi" w:cs="Cambria"/>
        </w:rPr>
        <w:t>pozostałe 30 % zostanie zatrzymane przez Zamawiającego na zabezpieczenie roszczeń z tytułu rękojmi za wady i zostanie zwrócone nie później niż w 15 dniu po upływie tego okresu.</w:t>
      </w:r>
    </w:p>
    <w:p w:rsidR="0069280E" w:rsidRPr="00481EF1" w:rsidRDefault="0069280E" w:rsidP="0069280E">
      <w:pPr>
        <w:widowControl w:val="0"/>
        <w:tabs>
          <w:tab w:val="left" w:pos="851"/>
        </w:tabs>
        <w:suppressAutoHyphens/>
        <w:snapToGrid w:val="0"/>
        <w:spacing w:after="0"/>
        <w:ind w:left="851"/>
        <w:jc w:val="both"/>
        <w:rPr>
          <w:rFonts w:asciiTheme="majorHAnsi" w:hAnsiTheme="majorHAnsi" w:cs="Cambria"/>
        </w:rPr>
      </w:pPr>
    </w:p>
    <w:p w:rsidR="007401E6" w:rsidRPr="00481EF1" w:rsidRDefault="007401E6" w:rsidP="007401E6">
      <w:pPr>
        <w:widowControl w:val="0"/>
        <w:numPr>
          <w:ilvl w:val="0"/>
          <w:numId w:val="29"/>
        </w:numPr>
        <w:tabs>
          <w:tab w:val="left" w:pos="426"/>
        </w:tabs>
        <w:suppressAutoHyphens/>
        <w:snapToGrid w:val="0"/>
        <w:spacing w:after="0"/>
        <w:ind w:left="426" w:hanging="426"/>
        <w:jc w:val="both"/>
        <w:rPr>
          <w:rFonts w:asciiTheme="majorHAnsi" w:hAnsiTheme="majorHAnsi" w:cs="Cambria"/>
          <w:lang w:eastAsia="ar-SA"/>
        </w:rPr>
      </w:pPr>
      <w:r w:rsidRPr="00481EF1">
        <w:rPr>
          <w:rFonts w:asciiTheme="majorHAnsi" w:hAnsiTheme="majorHAnsi" w:cs="Cambria"/>
          <w:lang w:eastAsia="ar-SA"/>
        </w:rPr>
        <w:t>Zabezpieczenie należytego wykonania umowy, zostanie zwrócone w terminach i na zasadach określonych powyżej.</w:t>
      </w:r>
    </w:p>
    <w:p w:rsidR="007401E6" w:rsidRPr="00481EF1" w:rsidRDefault="007401E6" w:rsidP="007401E6">
      <w:pPr>
        <w:widowControl w:val="0"/>
        <w:numPr>
          <w:ilvl w:val="0"/>
          <w:numId w:val="29"/>
        </w:numPr>
        <w:tabs>
          <w:tab w:val="left" w:pos="426"/>
        </w:tabs>
        <w:suppressAutoHyphens/>
        <w:snapToGrid w:val="0"/>
        <w:spacing w:after="0"/>
        <w:ind w:left="426" w:hanging="426"/>
        <w:jc w:val="both"/>
        <w:rPr>
          <w:rFonts w:asciiTheme="majorHAnsi" w:hAnsiTheme="majorHAnsi" w:cs="Cambria"/>
          <w:lang w:eastAsia="ar-SA"/>
        </w:rPr>
      </w:pPr>
      <w:r w:rsidRPr="00481EF1">
        <w:rPr>
          <w:rFonts w:asciiTheme="majorHAnsi" w:hAnsiTheme="majorHAnsi" w:cs="Cambria"/>
          <w:lang w:eastAsia="ar-SA"/>
        </w:rPr>
        <w:t>W przypadku przekroczenia terminu realizacji Umowy Wykonawca na 7 dni przed upływem terminu ważności zabezpieczenia należytego wykonania umowy przedłuży je o czas przekroczenia, a jeśli to nie jest możliwe, wniesie nowe zabezpieczenie należytego wykonania umowy.</w:t>
      </w:r>
    </w:p>
    <w:p w:rsidR="007401E6" w:rsidRPr="00481EF1" w:rsidRDefault="007401E6" w:rsidP="007401E6">
      <w:pPr>
        <w:widowControl w:val="0"/>
        <w:numPr>
          <w:ilvl w:val="0"/>
          <w:numId w:val="29"/>
        </w:numPr>
        <w:tabs>
          <w:tab w:val="left" w:pos="426"/>
        </w:tabs>
        <w:suppressAutoHyphens/>
        <w:snapToGrid w:val="0"/>
        <w:spacing w:after="0"/>
        <w:ind w:left="426" w:hanging="426"/>
        <w:jc w:val="both"/>
        <w:rPr>
          <w:rFonts w:asciiTheme="majorHAnsi" w:hAnsiTheme="majorHAnsi" w:cs="Cambria"/>
          <w:lang w:eastAsia="ar-SA"/>
        </w:rPr>
      </w:pPr>
      <w:r w:rsidRPr="00481EF1">
        <w:rPr>
          <w:rFonts w:asciiTheme="majorHAnsi" w:hAnsiTheme="majorHAnsi" w:cs="Cambria"/>
          <w:lang w:eastAsia="ar-SA"/>
        </w:rPr>
        <w:t>Okres obowiązywania zabezpieczenia należytego wykonania umowy zostanie przedłużony o czas określony w § 7 ust. 6 umowy.</w:t>
      </w:r>
    </w:p>
    <w:p w:rsidR="007401E6" w:rsidRPr="00481EF1" w:rsidRDefault="007401E6" w:rsidP="007401E6">
      <w:pPr>
        <w:widowControl w:val="0"/>
        <w:numPr>
          <w:ilvl w:val="0"/>
          <w:numId w:val="29"/>
        </w:numPr>
        <w:suppressAutoHyphens/>
        <w:snapToGrid w:val="0"/>
        <w:spacing w:after="0"/>
        <w:ind w:left="425" w:hanging="425"/>
        <w:jc w:val="both"/>
        <w:rPr>
          <w:rFonts w:asciiTheme="majorHAnsi" w:hAnsiTheme="majorHAnsi" w:cs="Cambria"/>
          <w:lang w:eastAsia="ar-SA"/>
        </w:rPr>
      </w:pPr>
      <w:r w:rsidRPr="00481EF1">
        <w:rPr>
          <w:rFonts w:asciiTheme="majorHAnsi" w:hAnsiTheme="majorHAnsi" w:cs="Cambria"/>
          <w:lang w:eastAsia="ar-SA"/>
        </w:rPr>
        <w:t>W przypadku odstąpienia od umowy przez Zamawiającego z przyczyn leżących po stronie Wykonawcy – zabezpieczenie należytego wykonania umowy obowiązuje i na jego podstawie Zamawiający uprawniony będzie do wykonywania uprawnień wynikających zarówno z konieczności zapłaty kar umownych związanych z nieprawidłowym wykonywaniem umowy bądź związanych z odstąpieniem od umowy z winy Wykonawcy, jak również uprawnień dotyczących rękojmi i gwarancji z już wykonanych elementów, które zostały przyjęte przez Zamawiającego.</w:t>
      </w:r>
    </w:p>
    <w:p w:rsidR="007401E6" w:rsidRPr="00481EF1" w:rsidRDefault="007401E6" w:rsidP="007401E6">
      <w:pPr>
        <w:suppressAutoHyphens/>
        <w:spacing w:after="0" w:line="240" w:lineRule="auto"/>
        <w:jc w:val="center"/>
        <w:rPr>
          <w:rFonts w:asciiTheme="majorHAnsi" w:eastAsia="Times New Roman" w:hAnsiTheme="majorHAnsi" w:cs="Times New Roman"/>
          <w:b/>
          <w:bCs/>
          <w:spacing w:val="-3"/>
        </w:rPr>
      </w:pPr>
    </w:p>
    <w:p w:rsidR="007401E6" w:rsidRPr="00481EF1" w:rsidRDefault="007401E6" w:rsidP="007401E6">
      <w:pPr>
        <w:pStyle w:val="Akapitzlist"/>
        <w:widowControl w:val="0"/>
        <w:tabs>
          <w:tab w:val="left" w:pos="0"/>
        </w:tabs>
        <w:suppressAutoHyphens/>
        <w:spacing w:after="0"/>
        <w:ind w:left="0"/>
        <w:jc w:val="center"/>
        <w:rPr>
          <w:rFonts w:asciiTheme="majorHAnsi" w:eastAsiaTheme="minorEastAsia" w:hAnsiTheme="majorHAnsi" w:cs="Cambria"/>
          <w:sz w:val="22"/>
          <w:szCs w:val="22"/>
          <w:lang w:eastAsia="ar-SA"/>
        </w:rPr>
      </w:pPr>
    </w:p>
    <w:p w:rsidR="005B6935" w:rsidRPr="00481EF1" w:rsidRDefault="005B6935" w:rsidP="007401E6">
      <w:pPr>
        <w:spacing w:after="0" w:line="240" w:lineRule="auto"/>
        <w:jc w:val="center"/>
        <w:rPr>
          <w:rFonts w:asciiTheme="majorHAnsi" w:hAnsiTheme="majorHAnsi" w:cs="Cambria"/>
          <w:b/>
          <w:i/>
          <w:lang w:eastAsia="ar-SA"/>
        </w:rPr>
      </w:pPr>
    </w:p>
    <w:p w:rsidR="005B6935" w:rsidRPr="00481EF1" w:rsidRDefault="005B6935" w:rsidP="007401E6">
      <w:pPr>
        <w:spacing w:after="0" w:line="240" w:lineRule="auto"/>
        <w:jc w:val="center"/>
        <w:rPr>
          <w:rFonts w:asciiTheme="majorHAnsi" w:hAnsiTheme="majorHAnsi" w:cs="Cambria"/>
          <w:b/>
          <w:i/>
          <w:lang w:eastAsia="ar-SA"/>
        </w:rPr>
      </w:pPr>
    </w:p>
    <w:p w:rsidR="007401E6" w:rsidRPr="00481EF1" w:rsidRDefault="007401E6" w:rsidP="007401E6">
      <w:pPr>
        <w:spacing w:after="0" w:line="240" w:lineRule="auto"/>
        <w:jc w:val="center"/>
        <w:rPr>
          <w:rFonts w:asciiTheme="majorHAnsi" w:hAnsiTheme="majorHAnsi" w:cs="Cambria"/>
          <w:b/>
          <w:i/>
          <w:lang w:eastAsia="ar-SA"/>
        </w:rPr>
      </w:pPr>
      <w:r w:rsidRPr="00481EF1">
        <w:rPr>
          <w:rFonts w:asciiTheme="majorHAnsi" w:hAnsiTheme="majorHAnsi" w:cs="Cambria"/>
          <w:b/>
          <w:i/>
          <w:lang w:eastAsia="ar-SA"/>
        </w:rPr>
        <w:t>§ 12</w:t>
      </w:r>
    </w:p>
    <w:p w:rsidR="007401E6" w:rsidRPr="00481EF1" w:rsidRDefault="007401E6" w:rsidP="007401E6">
      <w:pPr>
        <w:spacing w:after="0" w:line="240" w:lineRule="auto"/>
        <w:jc w:val="center"/>
        <w:rPr>
          <w:rFonts w:asciiTheme="majorHAnsi" w:hAnsiTheme="majorHAnsi" w:cs="Cambria"/>
          <w:b/>
          <w:i/>
          <w:lang w:eastAsia="ar-SA"/>
        </w:rPr>
      </w:pPr>
      <w:r w:rsidRPr="00481EF1">
        <w:rPr>
          <w:rFonts w:asciiTheme="majorHAnsi" w:hAnsiTheme="majorHAnsi" w:cs="Cambria"/>
          <w:b/>
          <w:i/>
          <w:lang w:eastAsia="ar-SA"/>
        </w:rPr>
        <w:t>[Wynagrodzenie i warunki płatności]</w:t>
      </w:r>
    </w:p>
    <w:p w:rsidR="007401E6" w:rsidRPr="00481EF1" w:rsidRDefault="007401E6" w:rsidP="007401E6">
      <w:pPr>
        <w:spacing w:after="0" w:line="240" w:lineRule="auto"/>
        <w:jc w:val="center"/>
        <w:rPr>
          <w:rFonts w:asciiTheme="majorHAnsi" w:hAnsiTheme="majorHAnsi" w:cs="Cambria"/>
          <w:lang w:eastAsia="ar-SA"/>
        </w:rPr>
      </w:pPr>
    </w:p>
    <w:p w:rsidR="007401E6" w:rsidRPr="00481EF1"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481EF1">
        <w:rPr>
          <w:rFonts w:asciiTheme="majorHAnsi" w:hAnsiTheme="majorHAnsi" w:cs="Cambria"/>
          <w:lang w:eastAsia="ar-SA"/>
        </w:rPr>
        <w:t xml:space="preserve">Za wykonanie przedmiotu umowy zgodnie z ofertą złożoną przez Wykonawcę, stanowiącą załącznik nr 1 do niniejszej umowy, a obejmującą wszystkie elementy ujęte w §1 ze szczególnym uwzględnieniem zapisów w §3 niniejszej umowy, ustala się wynagrodzenie ryczałtowe </w:t>
      </w:r>
      <w:r w:rsidRPr="00481EF1">
        <w:rPr>
          <w:rFonts w:asciiTheme="majorHAnsi" w:hAnsiTheme="majorHAnsi"/>
        </w:rPr>
        <w:t>(w rozumieniu art. 632 KC)</w:t>
      </w:r>
      <w:r w:rsidRPr="00481EF1">
        <w:rPr>
          <w:rFonts w:asciiTheme="majorHAnsi" w:hAnsiTheme="majorHAnsi" w:cs="Cambria"/>
          <w:lang w:eastAsia="ar-SA"/>
        </w:rPr>
        <w:t xml:space="preserve">, które wynosi  …………….. zł netto (słownie: ……….) + odpowiednia stawka VAT …….. %, co stanowi …………………….. </w:t>
      </w:r>
      <w:r w:rsidRPr="00481EF1">
        <w:rPr>
          <w:rFonts w:asciiTheme="majorHAnsi" w:hAnsiTheme="majorHAnsi" w:cs="Cambria"/>
          <w:lang w:eastAsia="ar-SA"/>
        </w:rPr>
        <w:lastRenderedPageBreak/>
        <w:t>zł brutto (słownie: …………).</w:t>
      </w:r>
    </w:p>
    <w:p w:rsidR="007401E6" w:rsidRPr="00481EF1"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481EF1">
        <w:rPr>
          <w:rFonts w:asciiTheme="majorHAnsi" w:hAnsiTheme="majorHAnsi" w:cs="Cambria"/>
          <w:lang w:eastAsia="ar-SA"/>
        </w:rPr>
        <w:t xml:space="preserve">Wynagrodzenie, o którym mowa w ust. 1 płatne będzie </w:t>
      </w:r>
      <w:r w:rsidR="00855357" w:rsidRPr="00481EF1">
        <w:rPr>
          <w:rFonts w:asciiTheme="majorHAnsi" w:hAnsiTheme="majorHAnsi" w:cs="Cambria"/>
          <w:lang w:eastAsia="ar-SA"/>
        </w:rPr>
        <w:t>po wykonaniu całości przedmiotu umowy określonego dla Części I</w:t>
      </w:r>
      <w:r w:rsidR="00481EF1" w:rsidRPr="00481EF1">
        <w:rPr>
          <w:rFonts w:asciiTheme="majorHAnsi" w:hAnsiTheme="majorHAnsi" w:cs="Cambria"/>
          <w:lang w:eastAsia="ar-SA"/>
        </w:rPr>
        <w:t>V</w:t>
      </w:r>
      <w:r w:rsidRPr="00481EF1">
        <w:rPr>
          <w:rFonts w:asciiTheme="majorHAnsi" w:hAnsiTheme="majorHAnsi" w:cs="Cambria"/>
          <w:lang w:eastAsia="ar-SA"/>
        </w:rPr>
        <w:t xml:space="preserve"> na podstawie </w:t>
      </w:r>
      <w:r w:rsidR="00287470" w:rsidRPr="00481EF1">
        <w:rPr>
          <w:rFonts w:asciiTheme="majorHAnsi" w:hAnsiTheme="majorHAnsi" w:cs="Cambria"/>
          <w:lang w:eastAsia="ar-SA"/>
        </w:rPr>
        <w:t xml:space="preserve">2 </w:t>
      </w:r>
      <w:r w:rsidRPr="00481EF1">
        <w:rPr>
          <w:rFonts w:asciiTheme="majorHAnsi" w:hAnsiTheme="majorHAnsi" w:cs="Cambria"/>
          <w:lang w:eastAsia="ar-SA"/>
        </w:rPr>
        <w:t>faktur</w:t>
      </w:r>
      <w:r w:rsidR="00855357" w:rsidRPr="00481EF1">
        <w:rPr>
          <w:rFonts w:asciiTheme="majorHAnsi" w:hAnsiTheme="majorHAnsi" w:cs="Cambria"/>
          <w:lang w:eastAsia="ar-SA"/>
        </w:rPr>
        <w:t xml:space="preserve"> (końcowych) VAT </w:t>
      </w:r>
      <w:r w:rsidR="00287470" w:rsidRPr="00481EF1">
        <w:rPr>
          <w:rFonts w:asciiTheme="majorHAnsi" w:hAnsiTheme="majorHAnsi" w:cs="Cambria"/>
          <w:lang w:eastAsia="ar-SA"/>
        </w:rPr>
        <w:t xml:space="preserve">– faktury powinny być </w:t>
      </w:r>
      <w:r w:rsidR="00855357" w:rsidRPr="00481EF1">
        <w:rPr>
          <w:rFonts w:asciiTheme="majorHAnsi" w:hAnsiTheme="majorHAnsi" w:cs="Cambria"/>
          <w:lang w:eastAsia="ar-SA"/>
        </w:rPr>
        <w:t>wystawio</w:t>
      </w:r>
      <w:r w:rsidR="00287470" w:rsidRPr="00481EF1">
        <w:rPr>
          <w:rFonts w:asciiTheme="majorHAnsi" w:hAnsiTheme="majorHAnsi" w:cs="Cambria"/>
          <w:lang w:eastAsia="ar-SA"/>
        </w:rPr>
        <w:t>ne</w:t>
      </w:r>
      <w:r w:rsidRPr="00481EF1">
        <w:rPr>
          <w:rFonts w:asciiTheme="majorHAnsi" w:hAnsiTheme="majorHAnsi" w:cs="Cambria"/>
          <w:lang w:eastAsia="ar-SA"/>
        </w:rPr>
        <w:t xml:space="preserve"> odpowiednio:</w:t>
      </w:r>
      <w:r w:rsidR="00855357" w:rsidRPr="00481EF1">
        <w:rPr>
          <w:rFonts w:asciiTheme="majorHAnsi" w:hAnsiTheme="majorHAnsi" w:cs="Cambria"/>
          <w:lang w:eastAsia="ar-SA"/>
        </w:rPr>
        <w:t xml:space="preserve"> </w:t>
      </w:r>
      <w:r w:rsidR="00287470" w:rsidRPr="00481EF1">
        <w:rPr>
          <w:rFonts w:asciiTheme="majorHAnsi" w:hAnsiTheme="majorHAnsi" w:cs="Cambria"/>
          <w:lang w:eastAsia="ar-SA"/>
        </w:rPr>
        <w:t xml:space="preserve">1 faktura </w:t>
      </w:r>
      <w:r w:rsidR="00855357" w:rsidRPr="00481EF1">
        <w:rPr>
          <w:rFonts w:asciiTheme="majorHAnsi" w:hAnsiTheme="majorHAnsi" w:cs="Cambria"/>
          <w:lang w:eastAsia="ar-SA"/>
        </w:rPr>
        <w:t xml:space="preserve">dla projektu sieci wodociągowej i </w:t>
      </w:r>
      <w:r w:rsidR="00287470" w:rsidRPr="00481EF1">
        <w:rPr>
          <w:rFonts w:asciiTheme="majorHAnsi" w:hAnsiTheme="majorHAnsi" w:cs="Cambria"/>
          <w:lang w:eastAsia="ar-SA"/>
        </w:rPr>
        <w:t>1 faktura</w:t>
      </w:r>
      <w:r w:rsidR="00855357" w:rsidRPr="00481EF1">
        <w:rPr>
          <w:rFonts w:asciiTheme="majorHAnsi" w:hAnsiTheme="majorHAnsi" w:cs="Cambria"/>
          <w:lang w:eastAsia="ar-SA"/>
        </w:rPr>
        <w:t xml:space="preserve"> dla projektu sieci kanalizacyjnej. </w:t>
      </w:r>
    </w:p>
    <w:p w:rsidR="007401E6" w:rsidRPr="00481EF1"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481EF1">
        <w:rPr>
          <w:rFonts w:asciiTheme="majorHAnsi" w:hAnsiTheme="majorHAnsi" w:cs="Cambria"/>
          <w:lang w:eastAsia="ar-SA"/>
        </w:rPr>
        <w:t>Podatek od towarów i usług VAT będzie naliczany zgodnie z przepisami obowiązującymi w dniu wystawiania faktur.</w:t>
      </w:r>
    </w:p>
    <w:p w:rsidR="007401E6" w:rsidRPr="00481EF1"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481EF1">
        <w:rPr>
          <w:rFonts w:asciiTheme="majorHAnsi" w:hAnsiTheme="majorHAnsi" w:cs="Cambria"/>
          <w:lang w:eastAsia="ar-SA"/>
        </w:rPr>
        <w:t>Wynagrodzenie za wykonanie przedmiotu umowy, wynikające z oferty jest ostateczne i obejmuje wszystkie koszty Wykonawcy, jakie mogą powstać w związku z jej realizacją, w tym w szczególności podatkowe, ubezpieczeniowe itp.</w:t>
      </w:r>
    </w:p>
    <w:p w:rsidR="007401E6" w:rsidRPr="00481EF1"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481EF1">
        <w:rPr>
          <w:rFonts w:asciiTheme="majorHAnsi" w:hAnsiTheme="majorHAnsi" w:cs="Cambria"/>
          <w:lang w:eastAsia="ar-SA"/>
        </w:rPr>
        <w:t>W ramach wynagrodzenia, o którym mowa w ust.1. Zamawiający nabywa w całości autorskie prawa majątkowe i prawa pochodne do dokumentacji (projektu).</w:t>
      </w:r>
    </w:p>
    <w:p w:rsidR="007401E6" w:rsidRPr="00481EF1"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481EF1">
        <w:rPr>
          <w:rFonts w:asciiTheme="majorHAnsi" w:hAnsiTheme="majorHAnsi" w:cs="Cambria"/>
          <w:lang w:eastAsia="ar-SA"/>
        </w:rPr>
        <w:t xml:space="preserve">W ramach wynagrodzenia, o którym mowa w ust.1., Wykonawca zobowiązuje się do pełnienia nadzoru autorskiego. </w:t>
      </w:r>
    </w:p>
    <w:p w:rsidR="007401E6" w:rsidRPr="00481EF1"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481EF1">
        <w:rPr>
          <w:rFonts w:asciiTheme="majorHAnsi" w:hAnsiTheme="majorHAnsi" w:cs="Cambria"/>
          <w:lang w:eastAsia="ar-SA"/>
        </w:rPr>
        <w:t xml:space="preserve">Wynagrodzenie ryczałtowe określone w ust. 1 obejmuje ryzyko Wykonawcy z tytułu oszacowania wszelkich kosztów związanych z realizacją prac objętych umową, również tych, które nie zostały wymienione w sposób wyraźny, a które są konieczne do wykonania. </w:t>
      </w:r>
    </w:p>
    <w:p w:rsidR="007401E6" w:rsidRPr="00481EF1"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481EF1">
        <w:rPr>
          <w:rFonts w:asciiTheme="majorHAnsi" w:hAnsiTheme="majorHAnsi" w:cs="Cambria"/>
          <w:lang w:eastAsia="ar-SA"/>
        </w:rPr>
        <w:t>Należność określoną w ust. 1, Zamawiający zobowiązuje się zapłacić Wykonawcy</w:t>
      </w:r>
      <w:r w:rsidR="009B0FB9" w:rsidRPr="00481EF1">
        <w:rPr>
          <w:rFonts w:asciiTheme="majorHAnsi" w:hAnsiTheme="majorHAnsi" w:cs="Cambria"/>
          <w:lang w:eastAsia="ar-SA"/>
        </w:rPr>
        <w:t>, na podstawie podpisanego,</w:t>
      </w:r>
      <w:r w:rsidRPr="00481EF1">
        <w:rPr>
          <w:rFonts w:asciiTheme="majorHAnsi" w:hAnsiTheme="majorHAnsi" w:cs="Cambria"/>
          <w:lang w:eastAsia="ar-SA"/>
        </w:rPr>
        <w:t xml:space="preserve"> bez zastrzeż</w:t>
      </w:r>
      <w:r w:rsidR="009B0FB9" w:rsidRPr="00481EF1">
        <w:rPr>
          <w:rFonts w:asciiTheme="majorHAnsi" w:hAnsiTheme="majorHAnsi" w:cs="Cambria"/>
          <w:lang w:eastAsia="ar-SA"/>
        </w:rPr>
        <w:t>eń przez obie strony, Protokołu</w:t>
      </w:r>
      <w:r w:rsidRPr="00481EF1">
        <w:rPr>
          <w:rFonts w:asciiTheme="majorHAnsi" w:hAnsiTheme="majorHAnsi" w:cs="Cambria"/>
          <w:lang w:eastAsia="ar-SA"/>
        </w:rPr>
        <w:t xml:space="preserve"> Odbioru Dokumentacji </w:t>
      </w:r>
      <w:r w:rsidR="009B0FB9" w:rsidRPr="00481EF1">
        <w:rPr>
          <w:rFonts w:asciiTheme="majorHAnsi" w:hAnsiTheme="majorHAnsi" w:cs="Cambria"/>
          <w:lang w:eastAsia="ar-SA"/>
        </w:rPr>
        <w:t xml:space="preserve">dla Części </w:t>
      </w:r>
      <w:r w:rsidR="005B6935" w:rsidRPr="00481EF1">
        <w:rPr>
          <w:rFonts w:asciiTheme="majorHAnsi" w:hAnsiTheme="majorHAnsi" w:cs="Cambria"/>
          <w:lang w:eastAsia="ar-SA"/>
        </w:rPr>
        <w:t>I</w:t>
      </w:r>
      <w:r w:rsidR="00481EF1" w:rsidRPr="00481EF1">
        <w:rPr>
          <w:rFonts w:asciiTheme="majorHAnsi" w:hAnsiTheme="majorHAnsi" w:cs="Cambria"/>
          <w:lang w:eastAsia="ar-SA"/>
        </w:rPr>
        <w:t>V</w:t>
      </w:r>
      <w:r w:rsidR="009B0FB9" w:rsidRPr="00481EF1">
        <w:rPr>
          <w:rFonts w:asciiTheme="majorHAnsi" w:hAnsiTheme="majorHAnsi" w:cs="Cambria"/>
          <w:lang w:eastAsia="ar-SA"/>
        </w:rPr>
        <w:t xml:space="preserve">, </w:t>
      </w:r>
      <w:r w:rsidR="00573231" w:rsidRPr="00481EF1">
        <w:rPr>
          <w:rFonts w:asciiTheme="majorHAnsi" w:hAnsiTheme="majorHAnsi" w:cs="Cambria"/>
          <w:lang w:eastAsia="ar-SA"/>
        </w:rPr>
        <w:t>który będzie sporządzony</w:t>
      </w:r>
      <w:r w:rsidRPr="00481EF1">
        <w:rPr>
          <w:rFonts w:asciiTheme="majorHAnsi" w:hAnsiTheme="majorHAnsi" w:cs="Cambria"/>
          <w:lang w:eastAsia="ar-SA"/>
        </w:rPr>
        <w:t xml:space="preserve"> oddzielnie dla każdej z sieci (oddzielnie dla sieci kanalizacyjnej i oddzielnie dla sieci wodociągowej), na podstawie prawidłowo wystawionych faktur </w:t>
      </w:r>
      <w:r w:rsidR="00573231" w:rsidRPr="00481EF1">
        <w:rPr>
          <w:rFonts w:asciiTheme="majorHAnsi" w:hAnsiTheme="majorHAnsi" w:cs="Cambria"/>
          <w:lang w:eastAsia="ar-SA"/>
        </w:rPr>
        <w:t>końcowych (oddzielnie dla sieci kanalizacyjnej i oddzielnie dla sieci wodociągowej),</w:t>
      </w:r>
      <w:r w:rsidRPr="00481EF1">
        <w:rPr>
          <w:rFonts w:asciiTheme="majorHAnsi" w:hAnsiTheme="majorHAnsi" w:cs="Cambria"/>
          <w:lang w:eastAsia="ar-SA"/>
        </w:rPr>
        <w:t xml:space="preserve"> w terminie 30 dni od ich otrzymania, na numer rachunku bankowego Wykonawcy wskazany na fakturach.</w:t>
      </w:r>
    </w:p>
    <w:p w:rsidR="007401E6" w:rsidRPr="00481EF1"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481EF1">
        <w:rPr>
          <w:rFonts w:ascii="Cambria" w:hAnsi="Cambria" w:cs="Cambria"/>
          <w:lang w:eastAsia="ar-SA"/>
        </w:rPr>
        <w:t xml:space="preserve">Rozliczenie przedmiotu umowy nastąpi </w:t>
      </w:r>
      <w:r w:rsidR="00573231" w:rsidRPr="00481EF1">
        <w:rPr>
          <w:rFonts w:ascii="Cambria" w:hAnsi="Cambria" w:cs="Cambria"/>
          <w:lang w:eastAsia="ar-SA"/>
        </w:rPr>
        <w:t>na podstawie 2</w:t>
      </w:r>
      <w:r w:rsidRPr="00481EF1">
        <w:rPr>
          <w:rFonts w:ascii="Cambria" w:hAnsi="Cambria" w:cs="Cambria"/>
          <w:lang w:eastAsia="ar-SA"/>
        </w:rPr>
        <w:t xml:space="preserve"> faktur</w:t>
      </w:r>
      <w:r w:rsidR="00573231" w:rsidRPr="00481EF1">
        <w:rPr>
          <w:rFonts w:ascii="Cambria" w:hAnsi="Cambria" w:cs="Cambria"/>
          <w:lang w:eastAsia="ar-SA"/>
        </w:rPr>
        <w:t xml:space="preserve"> końcowych</w:t>
      </w:r>
      <w:r w:rsidRPr="00481EF1">
        <w:rPr>
          <w:rFonts w:ascii="Cambria" w:hAnsi="Cambria" w:cs="Cambria"/>
          <w:lang w:eastAsia="ar-SA"/>
        </w:rPr>
        <w:t>:</w:t>
      </w:r>
    </w:p>
    <w:p w:rsidR="007401E6" w:rsidRPr="00481EF1" w:rsidRDefault="007401E6" w:rsidP="007401E6">
      <w:pPr>
        <w:pStyle w:val="Akapitzlist"/>
        <w:widowControl w:val="0"/>
        <w:numPr>
          <w:ilvl w:val="0"/>
          <w:numId w:val="31"/>
        </w:numPr>
        <w:suppressAutoHyphens/>
        <w:snapToGrid w:val="0"/>
        <w:spacing w:after="0"/>
        <w:jc w:val="both"/>
        <w:rPr>
          <w:rFonts w:ascii="Cambria" w:hAnsi="Cambria" w:cs="Cambria"/>
          <w:sz w:val="22"/>
          <w:szCs w:val="22"/>
          <w:lang w:eastAsia="ar-SA"/>
        </w:rPr>
      </w:pPr>
      <w:r w:rsidRPr="00481EF1">
        <w:rPr>
          <w:rFonts w:ascii="Cambria" w:hAnsi="Cambria" w:cs="Cambria"/>
          <w:sz w:val="22"/>
          <w:szCs w:val="22"/>
          <w:lang w:eastAsia="ar-SA"/>
        </w:rPr>
        <w:t xml:space="preserve">Dla </w:t>
      </w:r>
      <w:r w:rsidR="00573231" w:rsidRPr="00481EF1">
        <w:rPr>
          <w:rFonts w:ascii="Cambria" w:hAnsi="Cambria" w:cs="Cambria"/>
          <w:sz w:val="22"/>
          <w:szCs w:val="22"/>
          <w:lang w:eastAsia="ar-SA"/>
        </w:rPr>
        <w:t xml:space="preserve">Części </w:t>
      </w:r>
      <w:r w:rsidR="005B6935" w:rsidRPr="00481EF1">
        <w:rPr>
          <w:rFonts w:ascii="Cambria" w:hAnsi="Cambria" w:cs="Cambria"/>
          <w:sz w:val="22"/>
          <w:szCs w:val="22"/>
          <w:lang w:eastAsia="ar-SA"/>
        </w:rPr>
        <w:t>I</w:t>
      </w:r>
      <w:r w:rsidR="00481EF1" w:rsidRPr="00481EF1">
        <w:rPr>
          <w:rFonts w:ascii="Cambria" w:hAnsi="Cambria" w:cs="Cambria"/>
          <w:sz w:val="22"/>
          <w:szCs w:val="22"/>
          <w:lang w:eastAsia="ar-SA"/>
        </w:rPr>
        <w:t>V</w:t>
      </w:r>
      <w:r w:rsidR="00573231" w:rsidRPr="00481EF1">
        <w:rPr>
          <w:rFonts w:ascii="Cambria" w:hAnsi="Cambria" w:cs="Cambria"/>
          <w:sz w:val="22"/>
          <w:szCs w:val="22"/>
          <w:lang w:eastAsia="ar-SA"/>
        </w:rPr>
        <w:t xml:space="preserve"> </w:t>
      </w:r>
      <w:r w:rsidRPr="00481EF1">
        <w:rPr>
          <w:rFonts w:ascii="Cambria" w:hAnsi="Cambria" w:cs="Cambria"/>
          <w:sz w:val="22"/>
          <w:szCs w:val="22"/>
          <w:lang w:eastAsia="ar-SA"/>
        </w:rPr>
        <w:t xml:space="preserve">  - sieć wodociągowa </w:t>
      </w:r>
    </w:p>
    <w:p w:rsidR="007401E6" w:rsidRPr="00481EF1" w:rsidRDefault="00573231" w:rsidP="007401E6">
      <w:pPr>
        <w:pStyle w:val="Akapitzlist"/>
        <w:widowControl w:val="0"/>
        <w:numPr>
          <w:ilvl w:val="0"/>
          <w:numId w:val="31"/>
        </w:numPr>
        <w:suppressAutoHyphens/>
        <w:snapToGrid w:val="0"/>
        <w:spacing w:after="0"/>
        <w:jc w:val="both"/>
        <w:rPr>
          <w:rFonts w:ascii="Cambria" w:hAnsi="Cambria" w:cs="Cambria"/>
          <w:sz w:val="22"/>
          <w:szCs w:val="22"/>
          <w:lang w:eastAsia="ar-SA"/>
        </w:rPr>
      </w:pPr>
      <w:r w:rsidRPr="00481EF1">
        <w:rPr>
          <w:rFonts w:ascii="Cambria" w:hAnsi="Cambria" w:cs="Cambria"/>
          <w:sz w:val="22"/>
          <w:szCs w:val="22"/>
          <w:lang w:eastAsia="ar-SA"/>
        </w:rPr>
        <w:t xml:space="preserve">Dla Części </w:t>
      </w:r>
      <w:r w:rsidR="005B6935" w:rsidRPr="00481EF1">
        <w:rPr>
          <w:rFonts w:ascii="Cambria" w:hAnsi="Cambria" w:cs="Cambria"/>
          <w:sz w:val="22"/>
          <w:szCs w:val="22"/>
          <w:lang w:eastAsia="ar-SA"/>
        </w:rPr>
        <w:t>I</w:t>
      </w:r>
      <w:r w:rsidR="00481EF1" w:rsidRPr="00481EF1">
        <w:rPr>
          <w:rFonts w:ascii="Cambria" w:hAnsi="Cambria" w:cs="Cambria"/>
          <w:sz w:val="22"/>
          <w:szCs w:val="22"/>
          <w:lang w:eastAsia="ar-SA"/>
        </w:rPr>
        <w:t>V</w:t>
      </w:r>
      <w:r w:rsidR="007401E6" w:rsidRPr="00481EF1">
        <w:rPr>
          <w:rFonts w:ascii="Cambria" w:hAnsi="Cambria" w:cs="Cambria"/>
          <w:sz w:val="22"/>
          <w:szCs w:val="22"/>
          <w:lang w:eastAsia="ar-SA"/>
        </w:rPr>
        <w:t xml:space="preserve">  - sieć kanalizacyjna</w:t>
      </w:r>
    </w:p>
    <w:p w:rsidR="007401E6" w:rsidRPr="00481EF1"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481EF1">
        <w:rPr>
          <w:rFonts w:asciiTheme="majorHAnsi" w:hAnsiTheme="majorHAnsi" w:cs="Cambria"/>
          <w:lang w:eastAsia="ar-SA"/>
        </w:rPr>
        <w:t>Za datę zapłaty faktur ustala się dzień obciążenia rachunku bankowego Zamawiającego.</w:t>
      </w:r>
    </w:p>
    <w:p w:rsidR="007401E6" w:rsidRPr="00481EF1"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481EF1">
        <w:rPr>
          <w:rFonts w:asciiTheme="majorHAnsi" w:hAnsiTheme="majorHAnsi" w:cs="Cambria"/>
          <w:lang w:eastAsia="ar-SA"/>
        </w:rPr>
        <w:t xml:space="preserve">Zamawiający wyraża zgodę, aby Wykonawca wystawiał faktury VAT bez podpisu Zamawiającego na fakturach. </w:t>
      </w:r>
    </w:p>
    <w:p w:rsidR="007401E6" w:rsidRPr="00481EF1" w:rsidRDefault="007401E6" w:rsidP="007401E6">
      <w:pPr>
        <w:keepNext/>
        <w:spacing w:after="0" w:line="240" w:lineRule="auto"/>
        <w:jc w:val="center"/>
        <w:outlineLvl w:val="0"/>
        <w:rPr>
          <w:rFonts w:asciiTheme="majorHAnsi" w:hAnsiTheme="majorHAnsi" w:cs="Cambria"/>
          <w:lang w:eastAsia="ar-SA"/>
        </w:rPr>
      </w:pPr>
    </w:p>
    <w:p w:rsidR="007401E6" w:rsidRPr="00481EF1" w:rsidRDefault="007401E6" w:rsidP="007401E6">
      <w:pPr>
        <w:spacing w:after="0" w:line="240" w:lineRule="auto"/>
        <w:ind w:right="-110"/>
        <w:jc w:val="center"/>
        <w:rPr>
          <w:rFonts w:asciiTheme="majorHAnsi" w:eastAsia="Times New Roman" w:hAnsiTheme="majorHAnsi" w:cs="Times New Roman"/>
          <w:b/>
          <w:i/>
        </w:rPr>
      </w:pPr>
    </w:p>
    <w:p w:rsidR="007401E6" w:rsidRPr="00481EF1" w:rsidRDefault="007401E6" w:rsidP="007401E6">
      <w:pPr>
        <w:spacing w:after="0" w:line="240" w:lineRule="auto"/>
        <w:ind w:right="-110"/>
        <w:jc w:val="center"/>
        <w:rPr>
          <w:rFonts w:asciiTheme="majorHAnsi" w:eastAsia="Times New Roman" w:hAnsiTheme="majorHAnsi" w:cs="Times New Roman"/>
          <w:b/>
          <w:i/>
        </w:rPr>
      </w:pPr>
      <w:r w:rsidRPr="00481EF1">
        <w:rPr>
          <w:rFonts w:asciiTheme="majorHAnsi" w:eastAsia="Times New Roman" w:hAnsiTheme="majorHAnsi" w:cs="Times New Roman"/>
          <w:b/>
          <w:i/>
        </w:rPr>
        <w:t>§ 13</w:t>
      </w:r>
    </w:p>
    <w:p w:rsidR="007401E6" w:rsidRPr="00481EF1" w:rsidRDefault="007401E6" w:rsidP="007401E6">
      <w:pPr>
        <w:tabs>
          <w:tab w:val="left" w:pos="0"/>
          <w:tab w:val="left" w:pos="360"/>
        </w:tabs>
        <w:spacing w:after="0" w:line="240" w:lineRule="auto"/>
        <w:ind w:right="-110"/>
        <w:jc w:val="center"/>
        <w:rPr>
          <w:rFonts w:asciiTheme="majorHAnsi" w:eastAsia="Times New Roman" w:hAnsiTheme="majorHAnsi" w:cs="Times New Roman"/>
          <w:b/>
          <w:i/>
        </w:rPr>
      </w:pPr>
      <w:r w:rsidRPr="00481EF1">
        <w:rPr>
          <w:rFonts w:asciiTheme="majorHAnsi" w:eastAsia="Times New Roman" w:hAnsiTheme="majorHAnsi" w:cs="Times New Roman"/>
          <w:b/>
          <w:i/>
        </w:rPr>
        <w:t>[Cesja]</w:t>
      </w:r>
    </w:p>
    <w:p w:rsidR="007401E6" w:rsidRPr="00481EF1" w:rsidRDefault="007401E6" w:rsidP="007401E6">
      <w:pPr>
        <w:tabs>
          <w:tab w:val="left" w:pos="0"/>
          <w:tab w:val="left" w:pos="360"/>
        </w:tabs>
        <w:spacing w:after="0" w:line="240" w:lineRule="auto"/>
        <w:ind w:right="-110"/>
        <w:jc w:val="center"/>
        <w:rPr>
          <w:rFonts w:asciiTheme="majorHAnsi" w:eastAsia="Times New Roman" w:hAnsiTheme="majorHAnsi" w:cs="Times New Roman"/>
          <w:b/>
        </w:rPr>
      </w:pPr>
    </w:p>
    <w:p w:rsidR="007401E6" w:rsidRPr="00481EF1" w:rsidRDefault="007401E6" w:rsidP="007401E6">
      <w:pPr>
        <w:numPr>
          <w:ilvl w:val="0"/>
          <w:numId w:val="7"/>
        </w:numPr>
        <w:tabs>
          <w:tab w:val="left" w:pos="360"/>
        </w:tabs>
        <w:spacing w:after="0"/>
        <w:ind w:left="357" w:right="-108" w:hanging="357"/>
        <w:jc w:val="both"/>
        <w:rPr>
          <w:rFonts w:asciiTheme="majorHAnsi" w:eastAsia="Times New Roman" w:hAnsiTheme="majorHAnsi" w:cs="Times New Roman"/>
        </w:rPr>
      </w:pPr>
      <w:r w:rsidRPr="00481EF1">
        <w:rPr>
          <w:rFonts w:asciiTheme="majorHAnsi" w:eastAsia="Times New Roman" w:hAnsiTheme="majorHAnsi" w:cs="Times New Roman"/>
        </w:rPr>
        <w:t xml:space="preserve">Wykonawca nie może, bez uprzedniej pisemnej zgody Zamawiającego, przenosić na osoby trzecie całości bądź części praw lub obowiązków wynikających z niniejszej umowy. </w:t>
      </w:r>
    </w:p>
    <w:p w:rsidR="007401E6" w:rsidRPr="00481EF1" w:rsidRDefault="007401E6" w:rsidP="007401E6">
      <w:pPr>
        <w:numPr>
          <w:ilvl w:val="0"/>
          <w:numId w:val="7"/>
        </w:numPr>
        <w:tabs>
          <w:tab w:val="left" w:pos="360"/>
        </w:tabs>
        <w:spacing w:after="0"/>
        <w:ind w:left="357" w:right="-108" w:hanging="357"/>
        <w:jc w:val="both"/>
        <w:rPr>
          <w:rFonts w:asciiTheme="majorHAnsi" w:eastAsia="Times New Roman" w:hAnsiTheme="majorHAnsi" w:cs="Times New Roman"/>
        </w:rPr>
      </w:pPr>
      <w:r w:rsidRPr="00481EF1">
        <w:rPr>
          <w:rFonts w:asciiTheme="majorHAnsi" w:eastAsia="Times New Roman" w:hAnsiTheme="majorHAnsi" w:cs="Times New Roman"/>
        </w:rPr>
        <w:t>W przypadku dokonania czynności, o której mowa w ust. 1, wbrew postanowieniom niniejszej umowy, czynność ta będzie bezskuteczna wobec Zamawiającego, a Zamawiający ma prawo, w terminie do miesiąca od powzięcia wiadomości o tym fakcie, odstąpić od umowy i żądać stosownego odszkodowania z tytułu niewykonania umowy z przyczyn leżących po stronie Wykonawcy.</w:t>
      </w:r>
    </w:p>
    <w:p w:rsidR="005B6935" w:rsidRPr="00481EF1" w:rsidRDefault="005B6935" w:rsidP="007401E6">
      <w:pPr>
        <w:tabs>
          <w:tab w:val="left" w:pos="-555"/>
        </w:tabs>
        <w:snapToGrid w:val="0"/>
        <w:spacing w:after="0"/>
        <w:jc w:val="center"/>
        <w:rPr>
          <w:rFonts w:asciiTheme="majorHAnsi" w:eastAsia="Times New Roman" w:hAnsiTheme="majorHAnsi" w:cs="Times New Roman"/>
          <w:b/>
          <w:sz w:val="20"/>
          <w:szCs w:val="20"/>
        </w:rPr>
      </w:pPr>
    </w:p>
    <w:p w:rsidR="005B6935" w:rsidRPr="00481EF1" w:rsidRDefault="005B6935" w:rsidP="007401E6">
      <w:pPr>
        <w:tabs>
          <w:tab w:val="left" w:pos="-555"/>
        </w:tabs>
        <w:snapToGrid w:val="0"/>
        <w:spacing w:after="0"/>
        <w:jc w:val="center"/>
        <w:rPr>
          <w:rFonts w:ascii="Cambria" w:hAnsi="Cambria" w:cs="Cambria"/>
          <w:b/>
          <w:bCs/>
          <w:i/>
          <w:lang w:eastAsia="ar-SA"/>
        </w:rPr>
      </w:pPr>
    </w:p>
    <w:p w:rsidR="00481EF1" w:rsidRPr="00481EF1" w:rsidRDefault="00481EF1" w:rsidP="007401E6">
      <w:pPr>
        <w:tabs>
          <w:tab w:val="left" w:pos="-555"/>
        </w:tabs>
        <w:snapToGrid w:val="0"/>
        <w:spacing w:after="0"/>
        <w:jc w:val="center"/>
        <w:rPr>
          <w:rFonts w:ascii="Cambria" w:hAnsi="Cambria" w:cs="Cambria"/>
          <w:b/>
          <w:bCs/>
          <w:i/>
          <w:lang w:eastAsia="ar-SA"/>
        </w:rPr>
      </w:pPr>
    </w:p>
    <w:p w:rsidR="00481EF1" w:rsidRPr="00481EF1" w:rsidRDefault="00481EF1" w:rsidP="007401E6">
      <w:pPr>
        <w:tabs>
          <w:tab w:val="left" w:pos="-555"/>
        </w:tabs>
        <w:snapToGrid w:val="0"/>
        <w:spacing w:after="0"/>
        <w:jc w:val="center"/>
        <w:rPr>
          <w:rFonts w:ascii="Cambria" w:hAnsi="Cambria" w:cs="Cambria"/>
          <w:b/>
          <w:bCs/>
          <w:i/>
          <w:lang w:eastAsia="ar-SA"/>
        </w:rPr>
      </w:pPr>
    </w:p>
    <w:p w:rsidR="00481EF1" w:rsidRPr="00481EF1" w:rsidRDefault="00481EF1" w:rsidP="007401E6">
      <w:pPr>
        <w:tabs>
          <w:tab w:val="left" w:pos="-555"/>
        </w:tabs>
        <w:snapToGrid w:val="0"/>
        <w:spacing w:after="0"/>
        <w:jc w:val="center"/>
        <w:rPr>
          <w:rFonts w:ascii="Cambria" w:hAnsi="Cambria" w:cs="Cambria"/>
          <w:b/>
          <w:bCs/>
          <w:i/>
          <w:lang w:eastAsia="ar-SA"/>
        </w:rPr>
      </w:pPr>
    </w:p>
    <w:p w:rsidR="007401E6" w:rsidRPr="00481EF1" w:rsidRDefault="007401E6" w:rsidP="007401E6">
      <w:pPr>
        <w:tabs>
          <w:tab w:val="left" w:pos="-555"/>
        </w:tabs>
        <w:snapToGrid w:val="0"/>
        <w:spacing w:after="0"/>
        <w:jc w:val="center"/>
        <w:rPr>
          <w:rFonts w:ascii="Cambria" w:hAnsi="Cambria" w:cs="Cambria"/>
          <w:b/>
          <w:bCs/>
          <w:i/>
          <w:lang w:eastAsia="ar-SA"/>
        </w:rPr>
      </w:pPr>
      <w:r w:rsidRPr="00481EF1">
        <w:rPr>
          <w:rFonts w:ascii="Cambria" w:hAnsi="Cambria" w:cs="Cambria"/>
          <w:b/>
          <w:bCs/>
          <w:i/>
          <w:lang w:eastAsia="ar-SA"/>
        </w:rPr>
        <w:lastRenderedPageBreak/>
        <w:t>§ 14</w:t>
      </w:r>
    </w:p>
    <w:p w:rsidR="007401E6" w:rsidRPr="00481EF1" w:rsidRDefault="007401E6" w:rsidP="007401E6">
      <w:pPr>
        <w:tabs>
          <w:tab w:val="left" w:pos="-555"/>
        </w:tabs>
        <w:snapToGrid w:val="0"/>
        <w:spacing w:after="0"/>
        <w:jc w:val="center"/>
        <w:rPr>
          <w:rFonts w:ascii="Cambria" w:hAnsi="Cambria" w:cs="Cambria"/>
          <w:b/>
          <w:bCs/>
          <w:i/>
          <w:lang w:eastAsia="ar-SA"/>
        </w:rPr>
      </w:pPr>
      <w:r w:rsidRPr="00481EF1">
        <w:rPr>
          <w:rFonts w:ascii="Cambria" w:hAnsi="Cambria" w:cs="Cambria"/>
          <w:b/>
          <w:bCs/>
          <w:i/>
          <w:lang w:eastAsia="ar-SA"/>
        </w:rPr>
        <w:t>[Kary umowne]</w:t>
      </w:r>
    </w:p>
    <w:p w:rsidR="007401E6" w:rsidRPr="00481EF1" w:rsidRDefault="007401E6" w:rsidP="007401E6">
      <w:pPr>
        <w:suppressAutoHyphens/>
        <w:spacing w:after="0" w:line="240" w:lineRule="auto"/>
        <w:ind w:right="-110"/>
        <w:jc w:val="center"/>
        <w:rPr>
          <w:rFonts w:asciiTheme="majorHAnsi" w:eastAsia="Times New Roman" w:hAnsiTheme="majorHAnsi" w:cs="Times New Roman"/>
          <w:b/>
          <w:bCs/>
          <w:i/>
          <w:spacing w:val="-3"/>
        </w:rPr>
      </w:pPr>
    </w:p>
    <w:p w:rsidR="007401E6" w:rsidRPr="00481EF1"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481EF1">
        <w:rPr>
          <w:rFonts w:asciiTheme="majorHAnsi" w:hAnsiTheme="majorHAnsi" w:cs="Cambria"/>
          <w:sz w:val="22"/>
          <w:szCs w:val="22"/>
          <w:lang w:eastAsia="ar-SA"/>
        </w:rPr>
        <w:t>Strony postanawiają, że obowiązującą je formą odszkodowania stanowią w pierwszej kolejności kary umowne.</w:t>
      </w:r>
    </w:p>
    <w:p w:rsidR="007401E6" w:rsidRPr="00481EF1"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481EF1">
        <w:rPr>
          <w:rFonts w:asciiTheme="majorHAnsi" w:hAnsiTheme="majorHAnsi" w:cs="Cambria"/>
          <w:sz w:val="22"/>
          <w:szCs w:val="22"/>
          <w:lang w:eastAsia="ar-SA"/>
        </w:rPr>
        <w:t>Zamawiający ma prawo do naliczania i egzekwowania kar umownych, które naliczane będą w następujących wypadkach i wysokościach:</w:t>
      </w:r>
    </w:p>
    <w:p w:rsidR="007401E6" w:rsidRPr="00481EF1"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481EF1">
        <w:rPr>
          <w:rFonts w:asciiTheme="majorHAnsi" w:hAnsiTheme="majorHAnsi" w:cs="Cambria"/>
          <w:lang w:eastAsia="ar-SA"/>
        </w:rPr>
        <w:t xml:space="preserve">za opóźnienie w wykonywaniu przedmiotu umowy w stosunku do terminu </w:t>
      </w:r>
      <w:r w:rsidRPr="00481EF1">
        <w:rPr>
          <w:rFonts w:asciiTheme="majorHAnsi" w:hAnsiTheme="majorHAnsi" w:cs="Times New Roman"/>
        </w:rPr>
        <w:t xml:space="preserve">określonego w §4 ust. 1 </w:t>
      </w:r>
      <w:r w:rsidRPr="00481EF1">
        <w:rPr>
          <w:rFonts w:asciiTheme="majorHAnsi" w:hAnsiTheme="majorHAnsi" w:cs="Cambria"/>
          <w:lang w:eastAsia="ar-SA"/>
        </w:rPr>
        <w:t>– w wysokości 1 000,00 zł za każdy dzień opóźnienia liczony od terminu zakończenia umowy;</w:t>
      </w:r>
    </w:p>
    <w:p w:rsidR="007401E6" w:rsidRPr="00481EF1"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481EF1">
        <w:rPr>
          <w:rFonts w:asciiTheme="majorHAnsi" w:hAnsiTheme="majorHAnsi" w:cs="Cambria"/>
          <w:lang w:eastAsia="ar-SA"/>
        </w:rPr>
        <w:t xml:space="preserve">za opóźnienie w usunięciu wad dokumentacji projektowej stwierdzonych w okresie rękojmi za wady </w:t>
      </w:r>
      <w:r w:rsidRPr="00481EF1">
        <w:rPr>
          <w:rFonts w:asciiTheme="majorHAnsi" w:hAnsiTheme="majorHAnsi" w:cs="Times New Roman"/>
        </w:rPr>
        <w:t>określonych w Protokole stwierdzenia i usunięcia wad, z przyczyn leżących po stronie Wykonawcy</w:t>
      </w:r>
      <w:r w:rsidRPr="00481EF1">
        <w:rPr>
          <w:rFonts w:asciiTheme="majorHAnsi" w:hAnsiTheme="majorHAnsi" w:cs="Cambria"/>
          <w:i/>
          <w:iCs/>
          <w:lang w:eastAsia="ar-SA"/>
        </w:rPr>
        <w:t xml:space="preserve"> </w:t>
      </w:r>
      <w:r w:rsidRPr="00481EF1">
        <w:rPr>
          <w:rFonts w:asciiTheme="majorHAnsi" w:hAnsiTheme="majorHAnsi" w:cs="Cambria"/>
          <w:lang w:eastAsia="ar-SA"/>
        </w:rPr>
        <w:t>– w wysokości 1 000,00 zł za każdy dzień opóźnienia liczony od dnia wyznaczonego na usunięcie wad;</w:t>
      </w:r>
    </w:p>
    <w:p w:rsidR="007401E6" w:rsidRPr="00481EF1"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481EF1">
        <w:rPr>
          <w:rFonts w:asciiTheme="majorHAnsi" w:hAnsiTheme="majorHAnsi" w:cs="Cambria"/>
          <w:lang w:eastAsia="ar-SA"/>
        </w:rPr>
        <w:t xml:space="preserve">za odstąpienie przez Zamawiającego od umowy z przyczyn, za które Wykonawca ponosi odpowiedzialność – </w:t>
      </w:r>
      <w:r w:rsidRPr="00481EF1">
        <w:rPr>
          <w:rFonts w:asciiTheme="majorHAnsi" w:hAnsiTheme="majorHAnsi" w:cs="Times New Roman"/>
          <w:bCs/>
        </w:rPr>
        <w:t xml:space="preserve">Zamawiający ma prawo dochodzenia zapłaty kary umownej </w:t>
      </w:r>
      <w:r w:rsidRPr="00481EF1">
        <w:rPr>
          <w:rFonts w:asciiTheme="majorHAnsi" w:hAnsiTheme="majorHAnsi" w:cs="Cambria"/>
          <w:lang w:eastAsia="ar-SA"/>
        </w:rPr>
        <w:t xml:space="preserve">w wysokości </w:t>
      </w:r>
      <w:r w:rsidR="00573231" w:rsidRPr="00481EF1">
        <w:rPr>
          <w:rFonts w:asciiTheme="majorHAnsi" w:hAnsiTheme="majorHAnsi" w:cs="Cambria"/>
          <w:lang w:eastAsia="ar-SA"/>
        </w:rPr>
        <w:t xml:space="preserve"> </w:t>
      </w:r>
      <w:r w:rsidRPr="00481EF1">
        <w:rPr>
          <w:rFonts w:asciiTheme="majorHAnsi" w:hAnsiTheme="majorHAnsi" w:cs="Cambria"/>
          <w:lang w:eastAsia="ar-SA"/>
        </w:rPr>
        <w:t>10 % całkowitego wynagrodzenia należnego Wykonawcy;</w:t>
      </w:r>
    </w:p>
    <w:p w:rsidR="007401E6" w:rsidRPr="00481EF1"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481EF1">
        <w:rPr>
          <w:rFonts w:asciiTheme="majorHAnsi" w:hAnsiTheme="majorHAnsi" w:cs="Cambria"/>
          <w:lang w:eastAsia="ar-SA"/>
        </w:rPr>
        <w:t xml:space="preserve">za odstąpienie przez Wykonawcę od umowy z przyczyn, za które Wykonawca ponosi odpowiedzialność – </w:t>
      </w:r>
      <w:r w:rsidRPr="00481EF1">
        <w:rPr>
          <w:rFonts w:asciiTheme="majorHAnsi" w:hAnsiTheme="majorHAnsi" w:cs="Times New Roman"/>
          <w:bCs/>
        </w:rPr>
        <w:t xml:space="preserve">Zamawiający ma prawo dochodzenia zapłaty kary umownej </w:t>
      </w:r>
      <w:r w:rsidRPr="00481EF1">
        <w:rPr>
          <w:rFonts w:asciiTheme="majorHAnsi" w:hAnsiTheme="majorHAnsi" w:cs="Cambria"/>
          <w:lang w:eastAsia="ar-SA"/>
        </w:rPr>
        <w:t xml:space="preserve">w wysokości </w:t>
      </w:r>
      <w:r w:rsidR="00573231" w:rsidRPr="00481EF1">
        <w:rPr>
          <w:rFonts w:asciiTheme="majorHAnsi" w:hAnsiTheme="majorHAnsi" w:cs="Cambria"/>
          <w:lang w:eastAsia="ar-SA"/>
        </w:rPr>
        <w:t xml:space="preserve"> </w:t>
      </w:r>
      <w:r w:rsidRPr="00481EF1">
        <w:rPr>
          <w:rFonts w:asciiTheme="majorHAnsi" w:hAnsiTheme="majorHAnsi" w:cs="Cambria"/>
          <w:lang w:eastAsia="ar-SA"/>
        </w:rPr>
        <w:t>10 % całkowitego wynagrodzenia należnego Wykonawcy;</w:t>
      </w:r>
    </w:p>
    <w:p w:rsidR="007401E6" w:rsidRPr="00481EF1"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481EF1">
        <w:rPr>
          <w:rFonts w:asciiTheme="majorHAnsi" w:hAnsiTheme="majorHAnsi" w:cs="Cambria"/>
          <w:lang w:eastAsia="ar-SA"/>
        </w:rPr>
        <w:t>za realizowanie umowy niezgodnie z jej zapisami mimo wezwania przez Zamawiającego złożonego na piśmie, do zaprzestania naruszeń warunków umowy i po upływie wyznaczonego w tym wezwaniu terminu – w wysokości 3 000,00 zł za każde stwierdzone naruszenie;</w:t>
      </w:r>
    </w:p>
    <w:p w:rsidR="007401E6" w:rsidRPr="00481EF1"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481EF1">
        <w:rPr>
          <w:rFonts w:asciiTheme="majorHAnsi" w:hAnsiTheme="majorHAnsi" w:cs="Cambria"/>
          <w:sz w:val="22"/>
          <w:szCs w:val="22"/>
          <w:lang w:eastAsia="ar-SA"/>
        </w:rPr>
        <w:t>Niezależnie od kar umownych określonych w ustępie poprzedzającym, Wykonawca zobowiązany będzie do zapłacenia kar umownych w następujących przypadkach:</w:t>
      </w:r>
    </w:p>
    <w:p w:rsidR="007401E6" w:rsidRPr="00481EF1" w:rsidRDefault="007401E6" w:rsidP="007401E6">
      <w:pPr>
        <w:widowControl w:val="0"/>
        <w:numPr>
          <w:ilvl w:val="0"/>
          <w:numId w:val="33"/>
        </w:numPr>
        <w:tabs>
          <w:tab w:val="left" w:pos="426"/>
        </w:tabs>
        <w:suppressAutoHyphens/>
        <w:snapToGrid w:val="0"/>
        <w:spacing w:after="0"/>
        <w:jc w:val="both"/>
        <w:rPr>
          <w:rFonts w:asciiTheme="majorHAnsi" w:hAnsiTheme="majorHAnsi" w:cs="Cambria"/>
          <w:iCs/>
          <w:lang w:eastAsia="ar-SA"/>
        </w:rPr>
      </w:pPr>
      <w:r w:rsidRPr="00481EF1">
        <w:rPr>
          <w:rFonts w:asciiTheme="majorHAnsi" w:hAnsiTheme="majorHAnsi" w:cs="Cambria"/>
          <w:iCs/>
          <w:lang w:eastAsia="ar-SA"/>
        </w:rPr>
        <w:t>nieprzedłożenia poświadczonej za zgodność z oryginałem kopii umowy o podwykonawstwo lub jej zmiany - w wysokości 2 000,00 zł za każdy stwierdzony przypadek,</w:t>
      </w:r>
    </w:p>
    <w:p w:rsidR="007401E6" w:rsidRPr="00481EF1" w:rsidRDefault="007401E6" w:rsidP="007401E6">
      <w:pPr>
        <w:widowControl w:val="0"/>
        <w:numPr>
          <w:ilvl w:val="0"/>
          <w:numId w:val="33"/>
        </w:numPr>
        <w:tabs>
          <w:tab w:val="left" w:pos="426"/>
        </w:tabs>
        <w:suppressAutoHyphens/>
        <w:snapToGrid w:val="0"/>
        <w:spacing w:after="0"/>
        <w:jc w:val="both"/>
        <w:rPr>
          <w:rFonts w:asciiTheme="majorHAnsi" w:hAnsiTheme="majorHAnsi" w:cs="Cambria"/>
          <w:iCs/>
          <w:lang w:eastAsia="ar-SA"/>
        </w:rPr>
      </w:pPr>
      <w:r w:rsidRPr="00481EF1">
        <w:rPr>
          <w:rFonts w:asciiTheme="majorHAnsi" w:hAnsiTheme="majorHAnsi" w:cs="Cambria"/>
          <w:iCs/>
          <w:lang w:eastAsia="ar-SA"/>
        </w:rPr>
        <w:t>braku zmiany umowy o podwykonawstwo w zakresie terminu zapłaty  - 1 000,00 zł, za każdy dzień opóźnienia od dnia wskazanego przez Zamawiającego w wezwaniu do dokonania zmiany.</w:t>
      </w:r>
    </w:p>
    <w:p w:rsidR="007401E6" w:rsidRPr="00481EF1"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481EF1">
        <w:rPr>
          <w:rFonts w:asciiTheme="majorHAnsi" w:hAnsiTheme="majorHAnsi" w:cs="Cambria"/>
          <w:sz w:val="22"/>
          <w:szCs w:val="22"/>
          <w:lang w:eastAsia="ar-SA"/>
        </w:rPr>
        <w:t>W przypadku odstąpienia od umowy przez Zamawiającego kary umowne naliczone do dnia odstąpienia nadal są należne.</w:t>
      </w:r>
    </w:p>
    <w:p w:rsidR="007401E6" w:rsidRPr="00481EF1"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481EF1">
        <w:rPr>
          <w:rFonts w:asciiTheme="majorHAnsi" w:hAnsiTheme="majorHAnsi" w:cs="Cambria"/>
          <w:sz w:val="22"/>
          <w:szCs w:val="22"/>
          <w:lang w:eastAsia="ar-SA"/>
        </w:rPr>
        <w:t>Strony postanawiają, że kary umowne stają się wymagalne z chwilą zaistnienia podstaw do ich naliczenia bez konieczności odrębnego wezwania.</w:t>
      </w:r>
    </w:p>
    <w:p w:rsidR="007401E6" w:rsidRPr="00481EF1"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481EF1">
        <w:rPr>
          <w:rFonts w:asciiTheme="majorHAnsi" w:hAnsiTheme="majorHAnsi" w:cs="Cambria"/>
          <w:sz w:val="22"/>
          <w:szCs w:val="22"/>
          <w:lang w:eastAsia="ar-SA"/>
        </w:rPr>
        <w:t xml:space="preserve">Zamawiający zastrzega sobie prawo do dochodzenia odszkodowania przenoszącego wysokość kar umownych do wysokości rzeczywiście poniesionej szkody, </w:t>
      </w:r>
      <w:r w:rsidRPr="00481EF1">
        <w:rPr>
          <w:rFonts w:asciiTheme="majorHAnsi" w:hAnsiTheme="majorHAnsi" w:cs="Times New Roman"/>
          <w:sz w:val="22"/>
          <w:szCs w:val="22"/>
        </w:rPr>
        <w:t>w związku z nie wywiązaniem się Wykonawcy z usługi objętej przedmiotem umowy.</w:t>
      </w:r>
    </w:p>
    <w:p w:rsidR="007401E6" w:rsidRPr="00481EF1"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481EF1">
        <w:rPr>
          <w:rFonts w:asciiTheme="majorHAnsi" w:hAnsiTheme="majorHAnsi" w:cs="Times New Roman"/>
          <w:sz w:val="22"/>
          <w:szCs w:val="22"/>
        </w:rPr>
        <w:t xml:space="preserve">Zapłata kar umownych odbywać się będzie przez potrącenie naliczonej kary umownej od całkowitej wartości wynagrodzenia należnego Wykonawcy, o którym mowa </w:t>
      </w:r>
      <w:r w:rsidRPr="00481EF1">
        <w:rPr>
          <w:rFonts w:asciiTheme="majorHAnsi" w:hAnsiTheme="majorHAnsi"/>
          <w:sz w:val="22"/>
          <w:szCs w:val="22"/>
        </w:rPr>
        <w:t xml:space="preserve">w §12 ust.1 niniejszej umowy </w:t>
      </w:r>
      <w:r w:rsidRPr="00481EF1">
        <w:rPr>
          <w:rFonts w:asciiTheme="majorHAnsi" w:hAnsiTheme="majorHAnsi" w:cs="Cambria"/>
          <w:sz w:val="22"/>
          <w:szCs w:val="22"/>
          <w:lang w:eastAsia="ar-SA"/>
        </w:rPr>
        <w:t>i/lub z Zabezpieczenia należytego wykonania umowy.</w:t>
      </w:r>
    </w:p>
    <w:p w:rsidR="005B6935" w:rsidRPr="00481EF1" w:rsidRDefault="007401E6" w:rsidP="005B6935">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481EF1">
        <w:rPr>
          <w:rFonts w:asciiTheme="majorHAnsi" w:hAnsiTheme="majorHAnsi" w:cs="Times New Roman"/>
          <w:sz w:val="22"/>
          <w:szCs w:val="22"/>
        </w:rPr>
        <w:t>W przypadku nie dotrzymania przez Zamawiającego terminu płatności naliczane będą odsetki ustawowe za każdy dzień opóźnienia.</w:t>
      </w:r>
    </w:p>
    <w:p w:rsidR="00481EF1" w:rsidRPr="00481EF1" w:rsidRDefault="00481EF1" w:rsidP="007401E6">
      <w:pPr>
        <w:tabs>
          <w:tab w:val="left" w:pos="-555"/>
        </w:tabs>
        <w:snapToGrid w:val="0"/>
        <w:spacing w:after="0"/>
        <w:jc w:val="center"/>
        <w:rPr>
          <w:rFonts w:ascii="Cambria" w:hAnsi="Cambria" w:cs="Cambria"/>
          <w:b/>
          <w:bCs/>
          <w:i/>
          <w:lang w:eastAsia="ar-SA"/>
        </w:rPr>
      </w:pPr>
    </w:p>
    <w:p w:rsidR="00481EF1" w:rsidRPr="00481EF1" w:rsidRDefault="00481EF1" w:rsidP="007401E6">
      <w:pPr>
        <w:tabs>
          <w:tab w:val="left" w:pos="-555"/>
        </w:tabs>
        <w:snapToGrid w:val="0"/>
        <w:spacing w:after="0"/>
        <w:jc w:val="center"/>
        <w:rPr>
          <w:rFonts w:ascii="Cambria" w:hAnsi="Cambria" w:cs="Cambria"/>
          <w:b/>
          <w:bCs/>
          <w:i/>
          <w:lang w:eastAsia="ar-SA"/>
        </w:rPr>
      </w:pPr>
    </w:p>
    <w:p w:rsidR="00481EF1" w:rsidRPr="00481EF1" w:rsidRDefault="00481EF1" w:rsidP="007401E6">
      <w:pPr>
        <w:tabs>
          <w:tab w:val="left" w:pos="-555"/>
        </w:tabs>
        <w:snapToGrid w:val="0"/>
        <w:spacing w:after="0"/>
        <w:jc w:val="center"/>
        <w:rPr>
          <w:rFonts w:ascii="Cambria" w:hAnsi="Cambria" w:cs="Cambria"/>
          <w:b/>
          <w:bCs/>
          <w:i/>
          <w:lang w:eastAsia="ar-SA"/>
        </w:rPr>
      </w:pPr>
    </w:p>
    <w:p w:rsidR="00481EF1" w:rsidRPr="00481EF1" w:rsidRDefault="00481EF1" w:rsidP="007401E6">
      <w:pPr>
        <w:tabs>
          <w:tab w:val="left" w:pos="-555"/>
        </w:tabs>
        <w:snapToGrid w:val="0"/>
        <w:spacing w:after="0"/>
        <w:jc w:val="center"/>
        <w:rPr>
          <w:rFonts w:ascii="Cambria" w:hAnsi="Cambria" w:cs="Cambria"/>
          <w:b/>
          <w:bCs/>
          <w:i/>
          <w:lang w:eastAsia="ar-SA"/>
        </w:rPr>
      </w:pPr>
    </w:p>
    <w:p w:rsidR="007401E6" w:rsidRPr="00481EF1" w:rsidRDefault="007401E6" w:rsidP="007401E6">
      <w:pPr>
        <w:tabs>
          <w:tab w:val="left" w:pos="-555"/>
        </w:tabs>
        <w:snapToGrid w:val="0"/>
        <w:spacing w:after="0"/>
        <w:jc w:val="center"/>
        <w:rPr>
          <w:rFonts w:ascii="Cambria" w:hAnsi="Cambria" w:cs="Cambria"/>
          <w:b/>
          <w:bCs/>
          <w:i/>
          <w:lang w:eastAsia="ar-SA"/>
        </w:rPr>
      </w:pPr>
      <w:r w:rsidRPr="00481EF1">
        <w:rPr>
          <w:rFonts w:ascii="Cambria" w:hAnsi="Cambria" w:cs="Cambria"/>
          <w:b/>
          <w:bCs/>
          <w:i/>
          <w:lang w:eastAsia="ar-SA"/>
        </w:rPr>
        <w:lastRenderedPageBreak/>
        <w:t>§ 15</w:t>
      </w:r>
    </w:p>
    <w:p w:rsidR="007401E6" w:rsidRPr="00481EF1" w:rsidRDefault="007401E6" w:rsidP="007401E6">
      <w:pPr>
        <w:tabs>
          <w:tab w:val="left" w:pos="-555"/>
        </w:tabs>
        <w:snapToGrid w:val="0"/>
        <w:spacing w:after="0"/>
        <w:jc w:val="center"/>
        <w:rPr>
          <w:rFonts w:ascii="Cambria" w:hAnsi="Cambria" w:cs="Cambria"/>
          <w:b/>
          <w:bCs/>
          <w:i/>
          <w:lang w:eastAsia="ar-SA"/>
        </w:rPr>
      </w:pPr>
      <w:r w:rsidRPr="00481EF1">
        <w:rPr>
          <w:rFonts w:ascii="Cambria" w:hAnsi="Cambria" w:cs="Cambria"/>
          <w:b/>
          <w:bCs/>
          <w:i/>
          <w:lang w:eastAsia="ar-SA"/>
        </w:rPr>
        <w:t>[Zmiany umowy]</w:t>
      </w:r>
    </w:p>
    <w:p w:rsidR="007401E6" w:rsidRPr="00481EF1" w:rsidRDefault="007401E6" w:rsidP="007401E6">
      <w:pPr>
        <w:tabs>
          <w:tab w:val="left" w:pos="-555"/>
        </w:tabs>
        <w:snapToGrid w:val="0"/>
        <w:spacing w:after="0"/>
        <w:jc w:val="center"/>
        <w:rPr>
          <w:rFonts w:ascii="Cambria" w:hAnsi="Cambria" w:cs="Cambria"/>
          <w:b/>
          <w:bCs/>
          <w:lang w:eastAsia="ar-SA"/>
        </w:rPr>
      </w:pPr>
    </w:p>
    <w:p w:rsidR="007401E6" w:rsidRPr="00481EF1"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mbria"/>
          <w:spacing w:val="-11"/>
        </w:rPr>
      </w:pPr>
      <w:r w:rsidRPr="00481EF1">
        <w:rPr>
          <w:rFonts w:ascii="Cambria" w:hAnsi="Cambria" w:cs="Times New Roman"/>
        </w:rPr>
        <w:t xml:space="preserve">Strony zgodnie ustalają, iż zakazuje się istotnych zmian postanowień zawartej umowy oraz wprowadzania nowych postanowień, niekorzystnych dla Zamawiającego, jeżeli przy ich uwzględnieniu należałoby zmienić treść oferty, chyba że konieczność wprowadzenia takich zmian wynika z okoliczności, których przy zachowaniu należytej staranności nie można było przewidzieć w chwili zawarcia umowy albo </w:t>
      </w:r>
      <w:r w:rsidRPr="00481EF1">
        <w:rPr>
          <w:rFonts w:ascii="Cambria" w:hAnsi="Cambria" w:cs="Calibri"/>
        </w:rPr>
        <w:t>Zamawiający przewidział możliwość dokonania takiej zmiany w Zaproszeniu do złożenia oferty.</w:t>
      </w:r>
    </w:p>
    <w:p w:rsidR="007401E6" w:rsidRPr="00481EF1"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libri"/>
        </w:rPr>
      </w:pPr>
      <w:r w:rsidRPr="00481EF1">
        <w:rPr>
          <w:rFonts w:ascii="Cambria" w:hAnsi="Cambria" w:cs="Calibri"/>
        </w:rPr>
        <w:t>Zamawiający dopuszcza możliwość dokonania następujących zmian w umowie i określa ich warunki:</w:t>
      </w:r>
    </w:p>
    <w:p w:rsidR="007401E6" w:rsidRPr="00481EF1" w:rsidRDefault="007401E6" w:rsidP="007401E6">
      <w:pPr>
        <w:numPr>
          <w:ilvl w:val="0"/>
          <w:numId w:val="34"/>
        </w:numPr>
        <w:autoSpaceDE w:val="0"/>
        <w:autoSpaceDN w:val="0"/>
        <w:spacing w:after="120"/>
        <w:jc w:val="both"/>
        <w:rPr>
          <w:rFonts w:asciiTheme="majorHAnsi" w:hAnsiTheme="majorHAnsi" w:cs="Calibri"/>
        </w:rPr>
      </w:pPr>
      <w:r w:rsidRPr="00481EF1">
        <w:rPr>
          <w:rFonts w:ascii="Cambria" w:hAnsi="Cambria" w:cs="Times New Roman"/>
        </w:rPr>
        <w:t>w zakresie zmniejszenia wynagrodzenia Wykonawcy i zasad płatności tego wynagrodzenia w sytuacji, kiedy konieczność wprowadzenia zmian wynika z okoliczności, których nie można było przewidzieć w chwili zawarcia umowy lub zmiany te są korzystne dla Zamawiającego, w szczególności w przypadku zmniejszenia zakresu przedmiotu umowy</w:t>
      </w:r>
      <w:r w:rsidR="00573231" w:rsidRPr="00481EF1">
        <w:rPr>
          <w:rFonts w:ascii="Cambria" w:hAnsi="Cambria" w:cs="Times New Roman"/>
        </w:rPr>
        <w:t xml:space="preserve"> (</w:t>
      </w:r>
      <w:r w:rsidRPr="00481EF1">
        <w:rPr>
          <w:rFonts w:ascii="Cambria" w:hAnsi="Cambria" w:cs="Times New Roman"/>
        </w:rPr>
        <w:t xml:space="preserve">wyłączenie z projektowania niektórych ulic, odcinków lub w innym zakresie) lub w sytuacji, gdy </w:t>
      </w:r>
      <w:r w:rsidRPr="00481EF1">
        <w:rPr>
          <w:rFonts w:asciiTheme="majorHAnsi" w:hAnsiTheme="majorHAnsi" w:cs="Calibri"/>
        </w:rPr>
        <w:t xml:space="preserve">dalsza realizacja umowy zgodnie z określonymi pierwotnie warunkami i terminami jest nieracjonalna technicznie, organizacyjnie lub finansowo. </w:t>
      </w:r>
      <w:r w:rsidRPr="00481EF1">
        <w:rPr>
          <w:rFonts w:ascii="Cambria" w:hAnsi="Cambria" w:cs="Times New Roman"/>
        </w:rPr>
        <w:t xml:space="preserve">W takiej sytuacji strony umowy w drodze pisemnego aneksu do umowy ustalą nowy zakres przedmiotu umowy, termin wykonania przedmiotu umowy oraz ustalą wysokość wynagrodzenia należnego wykonawcy i zasady płatności tego wynagrodzenia.  </w:t>
      </w:r>
    </w:p>
    <w:p w:rsidR="007401E6" w:rsidRPr="00481EF1" w:rsidRDefault="007401E6" w:rsidP="007401E6">
      <w:pPr>
        <w:widowControl w:val="0"/>
        <w:numPr>
          <w:ilvl w:val="0"/>
          <w:numId w:val="34"/>
        </w:numPr>
        <w:shd w:val="clear" w:color="auto" w:fill="FFFFFF"/>
        <w:autoSpaceDE w:val="0"/>
        <w:autoSpaceDN w:val="0"/>
        <w:adjustRightInd w:val="0"/>
        <w:spacing w:after="120"/>
        <w:jc w:val="both"/>
        <w:rPr>
          <w:rFonts w:ascii="Cambria" w:hAnsi="Cambria" w:cs="Calibri"/>
          <w:sz w:val="20"/>
          <w:szCs w:val="20"/>
        </w:rPr>
      </w:pPr>
      <w:r w:rsidRPr="00481EF1">
        <w:rPr>
          <w:rFonts w:asciiTheme="majorHAnsi" w:hAnsiTheme="majorHAnsi" w:cs="Calibri"/>
        </w:rPr>
        <w:t>W przypadku</w:t>
      </w:r>
      <w:r w:rsidRPr="00481EF1">
        <w:rPr>
          <w:rFonts w:ascii="Cambria" w:hAnsi="Cambria" w:cs="Calibri"/>
        </w:rPr>
        <w:t xml:space="preserve"> </w:t>
      </w:r>
      <w:r w:rsidRPr="00481EF1">
        <w:rPr>
          <w:rFonts w:ascii="Cambria" w:hAnsi="Cambria"/>
        </w:rPr>
        <w:t>utrudnień, przedłużającej się procedury lub</w:t>
      </w:r>
      <w:r w:rsidRPr="00481EF1">
        <w:rPr>
          <w:rFonts w:asciiTheme="majorHAnsi" w:hAnsiTheme="majorHAnsi" w:cs="Calibri"/>
        </w:rPr>
        <w:t xml:space="preserve"> odmowy wydania przez organy administracji lub inne podmioty wymaganych decyzji, zezwoleń, uzgodnień z przyczyn niezawinionych przez Wykonawcę – termin realizacji przedmiotu umowy może ulec odpowiedniemu przedłużeniu, jednak nie dłużej niż okres trwania tych okoliczności.</w:t>
      </w:r>
      <w:r w:rsidRPr="00481EF1">
        <w:rPr>
          <w:rFonts w:ascii="Cambria" w:hAnsi="Cambria" w:cs="Calibri"/>
        </w:rPr>
        <w:t xml:space="preserve"> </w:t>
      </w:r>
      <w:r w:rsidRPr="00481EF1">
        <w:rPr>
          <w:rFonts w:ascii="Cambria" w:hAnsi="Cambria" w:cs="Times New Roman"/>
        </w:rPr>
        <w:t>Wykonawca powiadomi Zamawiającego o tym facie w formie pisemnej. W</w:t>
      </w:r>
      <w:r w:rsidRPr="00481EF1">
        <w:rPr>
          <w:rFonts w:ascii="Cambria" w:hAnsi="Cambria"/>
        </w:rPr>
        <w:t xml:space="preserve"> takiej sytuacji nastąpi zawieszenie terminu realizacji przedmiotu umowy do czasu ustania okoliczności powodujących jego zaistnienie a strony umowy w postaci aneksu ustalą nowy termin zakończenia inwestycji</w:t>
      </w:r>
      <w:r w:rsidRPr="00481EF1">
        <w:rPr>
          <w:rFonts w:asciiTheme="majorHAnsi" w:hAnsiTheme="majorHAnsi" w:cs="Calibri"/>
        </w:rPr>
        <w:t>;</w:t>
      </w:r>
    </w:p>
    <w:p w:rsidR="007401E6" w:rsidRPr="00481EF1" w:rsidRDefault="007401E6" w:rsidP="007401E6">
      <w:pPr>
        <w:pStyle w:val="Akapitzlist"/>
        <w:widowControl w:val="0"/>
        <w:numPr>
          <w:ilvl w:val="0"/>
          <w:numId w:val="34"/>
        </w:numPr>
        <w:shd w:val="clear" w:color="auto" w:fill="FFFFFF"/>
        <w:autoSpaceDE w:val="0"/>
        <w:autoSpaceDN w:val="0"/>
        <w:adjustRightInd w:val="0"/>
        <w:spacing w:after="120"/>
        <w:jc w:val="both"/>
        <w:rPr>
          <w:rFonts w:ascii="Cambria" w:hAnsi="Cambria" w:cs="Calibri"/>
          <w:sz w:val="22"/>
          <w:szCs w:val="22"/>
        </w:rPr>
      </w:pPr>
      <w:r w:rsidRPr="00481EF1">
        <w:rPr>
          <w:rFonts w:ascii="Cambria" w:hAnsi="Cambria" w:cs="Times New Roman"/>
          <w:sz w:val="22"/>
          <w:szCs w:val="22"/>
        </w:rPr>
        <w:t>w przypadku odmowy udostępnienia przez właścicieli, posesji do celów realizacji inwestycj</w:t>
      </w:r>
      <w:r w:rsidRPr="00481EF1">
        <w:rPr>
          <w:rFonts w:asciiTheme="majorHAnsi" w:hAnsiTheme="majorHAnsi" w:cs="Calibri"/>
          <w:sz w:val="22"/>
          <w:szCs w:val="22"/>
        </w:rPr>
        <w:t xml:space="preserve">i lub </w:t>
      </w:r>
      <w:r w:rsidRPr="00481EF1">
        <w:rPr>
          <w:rFonts w:ascii="Cambria" w:hAnsi="Cambria" w:cs="Times New Roman"/>
          <w:sz w:val="22"/>
          <w:szCs w:val="22"/>
        </w:rPr>
        <w:t xml:space="preserve">w przypadku braku możliwości uzyskania oświadczeń od właścicieli nieruchomości uzgadniających lokalizację trasy sieci wodociągowej lub kanalizacyjnej lub przyłączy czy </w:t>
      </w:r>
      <w:proofErr w:type="spellStart"/>
      <w:r w:rsidRPr="00481EF1">
        <w:rPr>
          <w:rFonts w:ascii="Cambria" w:hAnsi="Cambria" w:cs="Times New Roman"/>
          <w:sz w:val="22"/>
          <w:szCs w:val="22"/>
        </w:rPr>
        <w:t>przykanalików</w:t>
      </w:r>
      <w:proofErr w:type="spellEnd"/>
      <w:r w:rsidRPr="00481EF1">
        <w:rPr>
          <w:rFonts w:ascii="Cambria" w:hAnsi="Cambria" w:cs="Times New Roman"/>
          <w:sz w:val="22"/>
          <w:szCs w:val="22"/>
        </w:rPr>
        <w:t>, Wykonawca złoży Zamawiającemu pisemne oświadczenie stwierdzające odmowę udostępnienia posesji lub niemożność uzyskania oświadczenia od właścicieli nieruchomości. Do oświadczenia Wykonawca dołączy dokumentację potwierdzającą odmowę udostępnienia posesji lub brak możliwości uzyskania zgód. Wówczas Zamawiający wskaże Wykonawcy procedurę kolejnych działań, umożliwiających realizację przedmiotu umowy. W</w:t>
      </w:r>
      <w:r w:rsidRPr="00481EF1">
        <w:rPr>
          <w:rFonts w:ascii="Cambria" w:hAnsi="Cambria"/>
          <w:sz w:val="22"/>
          <w:szCs w:val="22"/>
        </w:rPr>
        <w:t xml:space="preserve"> takiej sytuacji może nastąpić np. zawieszenie terminu realizacji przedmiotu umowy do czasu ustania okoliczności powodujących jego zaistnienie lub zostaną podjęte inne czynności (decyzje) a strony umowy w postaci aneksu ustalą nowy termin zakończenia inwestycji</w:t>
      </w:r>
      <w:r w:rsidRPr="00481EF1">
        <w:rPr>
          <w:rFonts w:asciiTheme="majorHAnsi" w:hAnsiTheme="majorHAnsi" w:cs="Calibri"/>
          <w:sz w:val="22"/>
          <w:szCs w:val="22"/>
        </w:rPr>
        <w:t>;</w:t>
      </w:r>
    </w:p>
    <w:p w:rsidR="007401E6" w:rsidRPr="00481EF1" w:rsidRDefault="007401E6" w:rsidP="007401E6">
      <w:pPr>
        <w:pStyle w:val="Akapitzlist"/>
        <w:widowControl w:val="0"/>
        <w:numPr>
          <w:ilvl w:val="0"/>
          <w:numId w:val="34"/>
        </w:numPr>
        <w:shd w:val="clear" w:color="auto" w:fill="FFFFFF"/>
        <w:autoSpaceDE w:val="0"/>
        <w:autoSpaceDN w:val="0"/>
        <w:adjustRightInd w:val="0"/>
        <w:spacing w:after="120"/>
        <w:jc w:val="both"/>
        <w:rPr>
          <w:rFonts w:ascii="Cambria" w:hAnsi="Cambria" w:cs="Calibri"/>
          <w:sz w:val="22"/>
          <w:szCs w:val="22"/>
        </w:rPr>
      </w:pPr>
      <w:r w:rsidRPr="00481EF1">
        <w:rPr>
          <w:rFonts w:asciiTheme="majorHAnsi" w:hAnsiTheme="majorHAnsi" w:cs="Calibri"/>
          <w:sz w:val="22"/>
          <w:szCs w:val="22"/>
        </w:rPr>
        <w:t xml:space="preserve">W przypadku problemów realizacji umowy, uniemożliwiających realizację umowy, zgodnie z określonymi pierwotnie warunkami lub powodujących, że realizowanie umowy zgodnie z określonymi pierwotnie warunkami i/lub terminami jest nieracjonalne technicznie, organizacyjnie lub finansowo. Jeżeli w tarcie realizacji przedmiotu umowy wynikną jakiekolwiek problemy, których zaistnienie będzie sprowadzało się do sytuacji, gdzie realizacja przedmiotu </w:t>
      </w:r>
      <w:r w:rsidRPr="00481EF1">
        <w:rPr>
          <w:rFonts w:asciiTheme="majorHAnsi" w:hAnsiTheme="majorHAnsi" w:cs="Calibri"/>
          <w:sz w:val="22"/>
          <w:szCs w:val="22"/>
        </w:rPr>
        <w:lastRenderedPageBreak/>
        <w:t>umowy zgodnie z pierwotnie określonymi warunkami jest nieracjonalna technicznie, organizacyjnie lub finansowo, Zamawiający będzie uprawniony do zmiany umowy w zakresie umożliwiającym jej prawidłową realizację np. zmiana technologii, odstąpienie od umowy w zakresie, który powoduje nieracjonalność jej dalszego wykonywania z różnych przyczyn w tym: technicznych, organizacyjnych lub finansowych itp. Zmiana taka nastąpi w formie pisemnej w postaci aneksu do umowy;</w:t>
      </w:r>
    </w:p>
    <w:p w:rsidR="007401E6" w:rsidRPr="00481EF1" w:rsidRDefault="007401E6" w:rsidP="007401E6">
      <w:pPr>
        <w:numPr>
          <w:ilvl w:val="0"/>
          <w:numId w:val="34"/>
        </w:numPr>
        <w:autoSpaceDE w:val="0"/>
        <w:autoSpaceDN w:val="0"/>
        <w:spacing w:after="120"/>
        <w:jc w:val="both"/>
        <w:rPr>
          <w:rFonts w:asciiTheme="majorHAnsi" w:hAnsiTheme="majorHAnsi" w:cs="Calibri"/>
        </w:rPr>
      </w:pPr>
      <w:r w:rsidRPr="00481EF1">
        <w:rPr>
          <w:rFonts w:ascii="Cambria" w:hAnsi="Cambria" w:cs="Times New Roman"/>
        </w:rPr>
        <w:t xml:space="preserve">zaistniała okoliczność zmiany terminu wykonania umowy, której nie można było przewidzieć w chwili zawarcia umowy. W takiej sytuacji strony w drodze pisemnego aneksu do umowy wskażą rzeczywiste uwarunkowania mające wpływ na zmianę terminu umowy i </w:t>
      </w:r>
      <w:r w:rsidRPr="00481EF1">
        <w:rPr>
          <w:rFonts w:ascii="Cambria" w:hAnsi="Cambria"/>
        </w:rPr>
        <w:t>ustalą nowy termin zakończenia inwestycji</w:t>
      </w:r>
      <w:r w:rsidRPr="00481EF1">
        <w:rPr>
          <w:rFonts w:asciiTheme="majorHAnsi" w:hAnsiTheme="majorHAnsi" w:cs="Calibri"/>
        </w:rPr>
        <w:t>;</w:t>
      </w:r>
    </w:p>
    <w:p w:rsidR="007401E6" w:rsidRPr="00481EF1" w:rsidRDefault="007401E6" w:rsidP="007401E6">
      <w:pPr>
        <w:pStyle w:val="Akapitzlist"/>
        <w:widowControl w:val="0"/>
        <w:numPr>
          <w:ilvl w:val="0"/>
          <w:numId w:val="34"/>
        </w:numPr>
        <w:shd w:val="clear" w:color="auto" w:fill="FFFFFF"/>
        <w:autoSpaceDE w:val="0"/>
        <w:autoSpaceDN w:val="0"/>
        <w:adjustRightInd w:val="0"/>
        <w:spacing w:after="120"/>
        <w:jc w:val="both"/>
        <w:rPr>
          <w:rFonts w:ascii="Cambria" w:hAnsi="Cambria" w:cs="Calibri"/>
          <w:sz w:val="22"/>
          <w:szCs w:val="22"/>
        </w:rPr>
      </w:pPr>
      <w:r w:rsidRPr="00481EF1">
        <w:rPr>
          <w:rFonts w:asciiTheme="majorHAnsi" w:hAnsiTheme="majorHAnsi" w:cs="Calibri"/>
          <w:sz w:val="22"/>
          <w:szCs w:val="22"/>
        </w:rPr>
        <w:t>W przypadku zmiany w strukturze i organizacji Zamawiającego, które mają wpływ na zakres i termin prac Wykonawcy lub termin Odbioru. W takiej sytuacji może nastąpić zmiana terminu realizacji przedmiotu umowy z przyczyn niezależnych od Wykonawcy jeżeli zmiany w strukturze i organizacji Zamawiającego, będą miały wpływ na zakres i termin prac Wykonawcy lub termin Odbioru. Wówczas strony w drodze pisemnego aneksu do umowy ustalą nowy termin zakończenia inwestycji.</w:t>
      </w:r>
    </w:p>
    <w:p w:rsidR="007401E6" w:rsidRPr="00481EF1" w:rsidRDefault="007401E6" w:rsidP="007401E6">
      <w:pPr>
        <w:numPr>
          <w:ilvl w:val="0"/>
          <w:numId w:val="34"/>
        </w:numPr>
        <w:autoSpaceDE w:val="0"/>
        <w:autoSpaceDN w:val="0"/>
        <w:spacing w:after="120"/>
        <w:jc w:val="both"/>
        <w:rPr>
          <w:rFonts w:asciiTheme="majorHAnsi" w:hAnsiTheme="majorHAnsi" w:cs="Calibri"/>
          <w:sz w:val="20"/>
          <w:szCs w:val="20"/>
        </w:rPr>
      </w:pPr>
      <w:r w:rsidRPr="00481EF1">
        <w:rPr>
          <w:rFonts w:ascii="Cambria" w:hAnsi="Cambria" w:cs="Times New Roman"/>
        </w:rPr>
        <w:t>W przypadku wejścia w życie zmiany przepisów w zakresie wysokości podatku od towarów i usług (VAT) mających zastosowanie w czasie realizacji niniejszej umowy, wynagrodzenie brutto Wykonawcy za część usług wykonywaną po tym terminie ulegnie stosownym zmianom natomiast wartość wynagrodzenia netto pozostanie bez zmian.</w:t>
      </w:r>
    </w:p>
    <w:p w:rsidR="007401E6" w:rsidRPr="00481EF1"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libri"/>
        </w:rPr>
      </w:pPr>
      <w:r w:rsidRPr="00481EF1">
        <w:rPr>
          <w:rFonts w:ascii="Cambria" w:hAnsi="Cambria" w:cs="Times New Roman"/>
        </w:rPr>
        <w:t xml:space="preserve">Zmiana postanowień niniejszej umowy wymaga zachowania formy pisemnego aneksu pod rygorem nieważności z zastrzeżeniem ust. 4. </w:t>
      </w:r>
    </w:p>
    <w:p w:rsidR="007401E6" w:rsidRPr="00481EF1"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mbria"/>
          <w:spacing w:val="-11"/>
        </w:rPr>
      </w:pPr>
      <w:r w:rsidRPr="00481EF1">
        <w:rPr>
          <w:rFonts w:ascii="Cambria" w:hAnsi="Cambria" w:cs="Times New Roman"/>
        </w:rPr>
        <w:t xml:space="preserve">Poniższe zmiany Umowy nie wymagają zachowania formy pisemnego aneksu pod rygorem nieważności, a zostaną dokonane poprzez pisemne zgłoszenie potwierdzone przez drugą stronę Umowy: </w:t>
      </w:r>
    </w:p>
    <w:p w:rsidR="007401E6" w:rsidRPr="00481EF1"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481EF1">
        <w:rPr>
          <w:rFonts w:ascii="Cambria" w:hAnsi="Cambria" w:cs="Times New Roman"/>
          <w:sz w:val="22"/>
          <w:szCs w:val="22"/>
        </w:rPr>
        <w:t xml:space="preserve">ewentualna zmiana stawki podatku VAT w trakcie realizacji przedmiotu umowy, </w:t>
      </w:r>
    </w:p>
    <w:p w:rsidR="007401E6" w:rsidRPr="00481EF1"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481EF1">
        <w:rPr>
          <w:rFonts w:ascii="Cambria" w:hAnsi="Cambria" w:cs="Times New Roman"/>
          <w:sz w:val="22"/>
          <w:szCs w:val="22"/>
        </w:rPr>
        <w:t>zmiana na stanowisku osoby Projektanta</w:t>
      </w:r>
    </w:p>
    <w:p w:rsidR="007401E6" w:rsidRPr="00481EF1"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481EF1">
        <w:rPr>
          <w:rFonts w:ascii="Cambria" w:hAnsi="Cambria" w:cs="Times New Roman"/>
          <w:sz w:val="22"/>
          <w:szCs w:val="22"/>
        </w:rPr>
        <w:t xml:space="preserve">zmiana numeru rachunku bankowego Wykonawcy, </w:t>
      </w:r>
    </w:p>
    <w:p w:rsidR="007401E6" w:rsidRPr="00481EF1"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481EF1">
        <w:rPr>
          <w:rFonts w:ascii="Cambria" w:hAnsi="Cambria" w:cs="Times New Roman"/>
          <w:sz w:val="22"/>
          <w:szCs w:val="22"/>
        </w:rPr>
        <w:t xml:space="preserve">zmiana adresu Wykonawcy </w:t>
      </w:r>
    </w:p>
    <w:p w:rsidR="007401E6" w:rsidRPr="00481EF1" w:rsidRDefault="007401E6" w:rsidP="007401E6">
      <w:pPr>
        <w:tabs>
          <w:tab w:val="left" w:pos="0"/>
        </w:tabs>
        <w:snapToGrid w:val="0"/>
        <w:spacing w:after="0"/>
        <w:jc w:val="center"/>
        <w:rPr>
          <w:rFonts w:asciiTheme="majorHAnsi" w:hAnsiTheme="majorHAnsi" w:cs="Cambria"/>
          <w:b/>
          <w:bCs/>
          <w:sz w:val="20"/>
          <w:szCs w:val="20"/>
          <w:lang w:eastAsia="ar-SA"/>
        </w:rPr>
      </w:pPr>
    </w:p>
    <w:p w:rsidR="007401E6" w:rsidRPr="00481EF1" w:rsidRDefault="007401E6" w:rsidP="007401E6">
      <w:pPr>
        <w:tabs>
          <w:tab w:val="left" w:pos="0"/>
        </w:tabs>
        <w:snapToGrid w:val="0"/>
        <w:spacing w:after="0"/>
        <w:jc w:val="center"/>
        <w:rPr>
          <w:rFonts w:asciiTheme="majorHAnsi" w:hAnsiTheme="majorHAnsi" w:cs="Cambria"/>
          <w:b/>
          <w:bCs/>
          <w:i/>
          <w:lang w:eastAsia="ar-SA"/>
        </w:rPr>
      </w:pPr>
    </w:p>
    <w:p w:rsidR="007401E6" w:rsidRPr="00481EF1" w:rsidRDefault="007401E6" w:rsidP="007401E6">
      <w:pPr>
        <w:tabs>
          <w:tab w:val="left" w:pos="0"/>
        </w:tabs>
        <w:snapToGrid w:val="0"/>
        <w:spacing w:after="0"/>
        <w:jc w:val="center"/>
        <w:rPr>
          <w:rFonts w:asciiTheme="majorHAnsi" w:hAnsiTheme="majorHAnsi" w:cs="Cambria"/>
          <w:b/>
          <w:bCs/>
          <w:i/>
          <w:lang w:eastAsia="ar-SA"/>
        </w:rPr>
      </w:pPr>
      <w:r w:rsidRPr="00481EF1">
        <w:rPr>
          <w:rFonts w:asciiTheme="majorHAnsi" w:hAnsiTheme="majorHAnsi" w:cs="Cambria"/>
          <w:b/>
          <w:bCs/>
          <w:i/>
          <w:lang w:eastAsia="ar-SA"/>
        </w:rPr>
        <w:t>§ 16</w:t>
      </w:r>
    </w:p>
    <w:p w:rsidR="007401E6" w:rsidRPr="00481EF1" w:rsidRDefault="007401E6" w:rsidP="007401E6">
      <w:pPr>
        <w:tabs>
          <w:tab w:val="left" w:pos="0"/>
        </w:tabs>
        <w:snapToGrid w:val="0"/>
        <w:spacing w:after="0"/>
        <w:jc w:val="center"/>
        <w:rPr>
          <w:rFonts w:asciiTheme="majorHAnsi" w:hAnsiTheme="majorHAnsi" w:cs="Cambria"/>
          <w:b/>
          <w:bCs/>
          <w:i/>
          <w:lang w:eastAsia="ar-SA"/>
        </w:rPr>
      </w:pPr>
      <w:r w:rsidRPr="00481EF1">
        <w:rPr>
          <w:rFonts w:asciiTheme="majorHAnsi" w:hAnsiTheme="majorHAnsi" w:cs="Cambria"/>
          <w:b/>
          <w:bCs/>
          <w:i/>
          <w:lang w:eastAsia="ar-SA"/>
        </w:rPr>
        <w:t>[Odstąpienie od umowy]</w:t>
      </w:r>
    </w:p>
    <w:p w:rsidR="007401E6" w:rsidRPr="00481EF1" w:rsidRDefault="007401E6" w:rsidP="007401E6">
      <w:pPr>
        <w:tabs>
          <w:tab w:val="left" w:pos="0"/>
        </w:tabs>
        <w:snapToGrid w:val="0"/>
        <w:spacing w:after="0"/>
        <w:jc w:val="center"/>
        <w:rPr>
          <w:rFonts w:asciiTheme="majorHAnsi" w:hAnsiTheme="majorHAnsi" w:cs="Cambria"/>
          <w:b/>
          <w:bCs/>
          <w:lang w:eastAsia="ar-SA"/>
        </w:rPr>
      </w:pPr>
    </w:p>
    <w:p w:rsidR="007401E6" w:rsidRPr="00481EF1"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481EF1">
        <w:rPr>
          <w:rFonts w:asciiTheme="majorHAnsi" w:hAnsiTheme="majorHAnsi" w:cs="Cambria"/>
          <w:lang w:eastAsia="ar-SA"/>
        </w:rPr>
        <w:t>Stronom przysługuje prawo odstąpienia od umowy w następujących sytuacjach:</w:t>
      </w:r>
    </w:p>
    <w:p w:rsidR="007401E6" w:rsidRPr="00481EF1" w:rsidRDefault="007401E6" w:rsidP="007401E6">
      <w:pPr>
        <w:widowControl w:val="0"/>
        <w:numPr>
          <w:ilvl w:val="1"/>
          <w:numId w:val="15"/>
        </w:numPr>
        <w:suppressAutoHyphens/>
        <w:snapToGrid w:val="0"/>
        <w:spacing w:after="0"/>
        <w:ind w:left="840"/>
        <w:jc w:val="both"/>
        <w:rPr>
          <w:rFonts w:asciiTheme="majorHAnsi" w:hAnsiTheme="majorHAnsi" w:cs="Cambria"/>
          <w:lang w:eastAsia="ar-SA"/>
        </w:rPr>
      </w:pPr>
      <w:r w:rsidRPr="00481EF1">
        <w:rPr>
          <w:rFonts w:asciiTheme="majorHAnsi" w:hAnsiTheme="majorHAnsi" w:cs="Cambria"/>
          <w:lang w:eastAsia="ar-SA"/>
        </w:rPr>
        <w:t>Zamawiającemu przysługuje prawo odstąpienia od umowy:</w:t>
      </w:r>
    </w:p>
    <w:p w:rsidR="007401E6" w:rsidRPr="00481EF1"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481EF1">
        <w:rPr>
          <w:rFonts w:asciiTheme="majorHAnsi" w:hAnsiTheme="majorHAnsi" w:cs="Cambria"/>
          <w:lang w:eastAsia="ar-SA"/>
        </w:rPr>
        <w:t>w razie wystąpienia istotnej zmiany okoliczności powodującej, że wykonanie umowy nie leży w interesie publicznym, czego nie można było przewidzieć w chwili zawarcia umowy. Odstąpienie od umowy może nastąpić w terminie 30 dni od powzięcia wiadomości o powyższych okolicznościach, w takim przypadku Wykonawca może żądać wyłącznie wynagrodzenia należnego z tytułu wykonania części umowy,</w:t>
      </w:r>
    </w:p>
    <w:p w:rsidR="007401E6" w:rsidRPr="00481EF1"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b/>
          <w:bCs/>
          <w:i/>
          <w:iCs/>
          <w:lang w:eastAsia="ar-SA"/>
        </w:rPr>
      </w:pPr>
      <w:r w:rsidRPr="00481EF1">
        <w:rPr>
          <w:rFonts w:asciiTheme="majorHAnsi" w:hAnsiTheme="majorHAnsi" w:cs="Cambria"/>
          <w:lang w:eastAsia="ar-SA"/>
        </w:rPr>
        <w:t>jeżeli zostanie wydany nakaz zajęcia majątku Wykonawcy,</w:t>
      </w:r>
    </w:p>
    <w:p w:rsidR="007401E6" w:rsidRPr="00481EF1"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481EF1">
        <w:rPr>
          <w:rFonts w:asciiTheme="majorHAnsi" w:hAnsiTheme="majorHAnsi" w:cs="Cambria"/>
          <w:lang w:eastAsia="ar-SA"/>
        </w:rPr>
        <w:lastRenderedPageBreak/>
        <w:t>jeżeli z winy Wykonawcy przekroczony zostanie termin zakończenia niniejszej umowy o 30 dni – bez konieczności pisemnego wezwania,</w:t>
      </w:r>
    </w:p>
    <w:p w:rsidR="007401E6" w:rsidRPr="00481EF1"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481EF1">
        <w:rPr>
          <w:rFonts w:asciiTheme="majorHAnsi" w:hAnsiTheme="majorHAnsi" w:cs="Cambria"/>
          <w:lang w:eastAsia="ar-SA"/>
        </w:rPr>
        <w:t>w przypadku zaistnienia okoliczności, o których mowa w przepisie art. 635 i następnych Kodeksu cywilnego,</w:t>
      </w:r>
    </w:p>
    <w:p w:rsidR="007401E6" w:rsidRPr="00481EF1"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481EF1">
        <w:rPr>
          <w:rFonts w:asciiTheme="majorHAnsi" w:hAnsiTheme="majorHAnsi" w:cs="Cambria"/>
          <w:lang w:eastAsia="ar-SA"/>
        </w:rPr>
        <w:t>w przypadku zaistnienia innych okoliczności lub zdarzeń, gdzie prawo odstąpienia od umowy wynika z przepisów ustawy lub Kodeksu cywilnego,</w:t>
      </w:r>
    </w:p>
    <w:p w:rsidR="007401E6" w:rsidRPr="00481EF1" w:rsidRDefault="007401E6" w:rsidP="007401E6">
      <w:pPr>
        <w:widowControl w:val="0"/>
        <w:numPr>
          <w:ilvl w:val="1"/>
          <w:numId w:val="15"/>
        </w:numPr>
        <w:tabs>
          <w:tab w:val="left" w:pos="851"/>
        </w:tabs>
        <w:suppressAutoHyphens/>
        <w:snapToGrid w:val="0"/>
        <w:spacing w:after="0"/>
        <w:ind w:left="851" w:hanging="371"/>
        <w:jc w:val="both"/>
        <w:rPr>
          <w:rFonts w:asciiTheme="majorHAnsi" w:hAnsiTheme="majorHAnsi" w:cs="Cambria"/>
          <w:lang w:eastAsia="ar-SA"/>
        </w:rPr>
      </w:pPr>
      <w:r w:rsidRPr="00481EF1">
        <w:rPr>
          <w:rFonts w:asciiTheme="majorHAnsi" w:hAnsiTheme="majorHAnsi" w:cs="Cambria"/>
          <w:lang w:eastAsia="ar-SA"/>
        </w:rPr>
        <w:t>Wykonawcy przysługuje prawo odstąpienia od umowy:</w:t>
      </w:r>
    </w:p>
    <w:p w:rsidR="007401E6" w:rsidRPr="00481EF1" w:rsidRDefault="007401E6" w:rsidP="007401E6">
      <w:pPr>
        <w:widowControl w:val="0"/>
        <w:numPr>
          <w:ilvl w:val="0"/>
          <w:numId w:val="18"/>
        </w:numPr>
        <w:tabs>
          <w:tab w:val="num" w:pos="1320"/>
        </w:tabs>
        <w:suppressAutoHyphens/>
        <w:snapToGrid w:val="0"/>
        <w:spacing w:after="0"/>
        <w:ind w:left="1320" w:hanging="480"/>
        <w:jc w:val="both"/>
        <w:rPr>
          <w:rFonts w:asciiTheme="majorHAnsi" w:hAnsiTheme="majorHAnsi" w:cs="Cambria"/>
          <w:lang w:eastAsia="ar-SA"/>
        </w:rPr>
      </w:pPr>
      <w:r w:rsidRPr="00481EF1">
        <w:rPr>
          <w:rFonts w:asciiTheme="majorHAnsi" w:hAnsiTheme="majorHAnsi" w:cs="Cambria"/>
          <w:lang w:eastAsia="ar-SA"/>
        </w:rPr>
        <w:t>jeżeli Zamawiający nie wywiązuje się z obowiązku zapłaty faktur, mimo dodatkowego wezwania, w terminie 1 miesiąca od upływu terminu na zapłatę faktury określonego w niniejszej umowie,</w:t>
      </w:r>
    </w:p>
    <w:p w:rsidR="007401E6" w:rsidRPr="00481EF1" w:rsidRDefault="007401E6" w:rsidP="007401E6">
      <w:pPr>
        <w:widowControl w:val="0"/>
        <w:numPr>
          <w:ilvl w:val="0"/>
          <w:numId w:val="18"/>
        </w:numPr>
        <w:tabs>
          <w:tab w:val="num" w:pos="1320"/>
        </w:tabs>
        <w:suppressAutoHyphens/>
        <w:snapToGrid w:val="0"/>
        <w:spacing w:after="0"/>
        <w:ind w:left="1320" w:hanging="480"/>
        <w:jc w:val="both"/>
        <w:rPr>
          <w:rFonts w:asciiTheme="majorHAnsi" w:hAnsiTheme="majorHAnsi" w:cs="Cambria"/>
          <w:lang w:eastAsia="ar-SA"/>
        </w:rPr>
      </w:pPr>
      <w:r w:rsidRPr="00481EF1">
        <w:rPr>
          <w:rFonts w:asciiTheme="majorHAnsi" w:hAnsiTheme="majorHAnsi" w:cs="Cambria"/>
          <w:lang w:eastAsia="ar-SA"/>
        </w:rPr>
        <w:t xml:space="preserve">jeżeli Zamawiający odmawia bez uzasadnionej przyczyny odbioru przedmiotu umowy lub podpisania Protokołu Odbioru Dokumentacji </w:t>
      </w:r>
      <w:r w:rsidR="00573231" w:rsidRPr="00481EF1">
        <w:rPr>
          <w:rFonts w:asciiTheme="majorHAnsi" w:hAnsiTheme="majorHAnsi" w:cs="Cambria"/>
          <w:lang w:eastAsia="ar-SA"/>
        </w:rPr>
        <w:t xml:space="preserve">dla Części </w:t>
      </w:r>
      <w:r w:rsidR="005B6935" w:rsidRPr="00481EF1">
        <w:rPr>
          <w:rFonts w:asciiTheme="majorHAnsi" w:hAnsiTheme="majorHAnsi" w:cs="Cambria"/>
          <w:lang w:eastAsia="ar-SA"/>
        </w:rPr>
        <w:t>I</w:t>
      </w:r>
      <w:r w:rsidR="00481EF1" w:rsidRPr="00481EF1">
        <w:rPr>
          <w:rFonts w:asciiTheme="majorHAnsi" w:hAnsiTheme="majorHAnsi" w:cs="Cambria"/>
          <w:lang w:eastAsia="ar-SA"/>
        </w:rPr>
        <w:t>V</w:t>
      </w:r>
      <w:r w:rsidR="00573231" w:rsidRPr="00481EF1">
        <w:rPr>
          <w:rFonts w:asciiTheme="majorHAnsi" w:hAnsiTheme="majorHAnsi" w:cs="Cambria"/>
          <w:lang w:eastAsia="ar-SA"/>
        </w:rPr>
        <w:t>.</w:t>
      </w:r>
    </w:p>
    <w:p w:rsidR="007401E6" w:rsidRPr="00481EF1"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481EF1">
        <w:rPr>
          <w:rFonts w:asciiTheme="majorHAnsi" w:hAnsiTheme="majorHAnsi" w:cs="Cambria"/>
          <w:lang w:eastAsia="ar-SA"/>
        </w:rPr>
        <w:t>Odstąpienia, o których mowa w § 16 ust. 1 pkt 1) lit. d-e) mają skutki na przyszłość.</w:t>
      </w:r>
    </w:p>
    <w:p w:rsidR="007401E6" w:rsidRPr="00481EF1"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481EF1">
        <w:rPr>
          <w:rFonts w:asciiTheme="majorHAnsi" w:hAnsiTheme="majorHAnsi" w:cs="Cambria"/>
          <w:lang w:eastAsia="ar-SA"/>
        </w:rPr>
        <w:t>Odstąpienie od umowy powinno nastąpić w formie pisemnej pod rygorem nieważności takiego oświadczenia i powinno zawierać uzasadnienie jego dokonania. Odstąpienie uznaje się za skuteczne z chwilą doręczenia Wykonawcy lub Zamawiającemu.</w:t>
      </w:r>
    </w:p>
    <w:p w:rsidR="007401E6" w:rsidRPr="00481EF1"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481EF1">
        <w:rPr>
          <w:rFonts w:asciiTheme="majorHAnsi" w:hAnsiTheme="majorHAnsi" w:cs="Cambria"/>
          <w:lang w:eastAsia="ar-SA"/>
        </w:rPr>
        <w:t>W przypadkach odstąpienia od umowy Strony obciążają następujące obowiązki szczegółowe:</w:t>
      </w:r>
    </w:p>
    <w:p w:rsidR="007401E6" w:rsidRPr="00481EF1" w:rsidRDefault="007401E6" w:rsidP="007401E6">
      <w:pPr>
        <w:widowControl w:val="0"/>
        <w:numPr>
          <w:ilvl w:val="1"/>
          <w:numId w:val="16"/>
        </w:numPr>
        <w:tabs>
          <w:tab w:val="left" w:pos="851"/>
        </w:tabs>
        <w:suppressAutoHyphens/>
        <w:snapToGrid w:val="0"/>
        <w:spacing w:after="0"/>
        <w:ind w:left="840"/>
        <w:jc w:val="both"/>
        <w:rPr>
          <w:rFonts w:asciiTheme="majorHAnsi" w:hAnsiTheme="majorHAnsi" w:cs="Cambria"/>
          <w:lang w:eastAsia="ar-SA"/>
        </w:rPr>
      </w:pPr>
      <w:r w:rsidRPr="00481EF1">
        <w:rPr>
          <w:rFonts w:asciiTheme="majorHAnsi" w:hAnsiTheme="majorHAnsi" w:cs="Cambria"/>
          <w:lang w:eastAsia="ar-SA"/>
        </w:rPr>
        <w:t xml:space="preserve">w terminie 7 dni od odstąpienia od umowy Wykonawca, przy udziale Zamawiającego, sporządzi szczegółowy protokół zaawansowania prac według stanu na dzień odstąpienia. W przypadku nie dokonania inwentaryzacji Zamawiający zleci te czynności podmiotowi zewnętrznemu i obciąży wynagrodzeniem Wykonawcę. Wszelkie negatywne skutki związane z inwentaryzacją zastępczą obciążają Wykonawcę, </w:t>
      </w:r>
    </w:p>
    <w:p w:rsidR="007401E6" w:rsidRPr="00481EF1" w:rsidRDefault="007401E6" w:rsidP="007401E6">
      <w:pPr>
        <w:tabs>
          <w:tab w:val="left" w:pos="0"/>
        </w:tabs>
        <w:snapToGrid w:val="0"/>
        <w:spacing w:after="0"/>
        <w:jc w:val="center"/>
        <w:rPr>
          <w:rFonts w:asciiTheme="majorHAnsi" w:hAnsiTheme="majorHAnsi" w:cs="Cambria"/>
          <w:b/>
          <w:bCs/>
          <w:lang w:eastAsia="ar-SA"/>
        </w:rPr>
      </w:pPr>
    </w:p>
    <w:p w:rsidR="005B6935" w:rsidRPr="00481EF1" w:rsidRDefault="005B6935" w:rsidP="007401E6">
      <w:pPr>
        <w:tabs>
          <w:tab w:val="left" w:pos="0"/>
        </w:tabs>
        <w:snapToGrid w:val="0"/>
        <w:spacing w:after="0"/>
        <w:jc w:val="center"/>
        <w:rPr>
          <w:rFonts w:ascii="Cambria" w:hAnsi="Cambria" w:cs="Cambria"/>
          <w:b/>
          <w:bCs/>
          <w:i/>
          <w:lang w:eastAsia="ar-SA"/>
        </w:rPr>
      </w:pPr>
    </w:p>
    <w:p w:rsidR="007401E6" w:rsidRPr="00481EF1" w:rsidRDefault="007401E6" w:rsidP="007401E6">
      <w:pPr>
        <w:tabs>
          <w:tab w:val="left" w:pos="0"/>
        </w:tabs>
        <w:snapToGrid w:val="0"/>
        <w:spacing w:after="0"/>
        <w:jc w:val="center"/>
        <w:rPr>
          <w:rFonts w:ascii="Cambria" w:hAnsi="Cambria" w:cs="Cambria"/>
          <w:b/>
          <w:bCs/>
          <w:i/>
          <w:lang w:eastAsia="ar-SA"/>
        </w:rPr>
      </w:pPr>
      <w:r w:rsidRPr="00481EF1">
        <w:rPr>
          <w:rFonts w:ascii="Cambria" w:hAnsi="Cambria" w:cs="Cambria"/>
          <w:b/>
          <w:bCs/>
          <w:i/>
          <w:lang w:eastAsia="ar-SA"/>
        </w:rPr>
        <w:t>§ 17</w:t>
      </w:r>
    </w:p>
    <w:p w:rsidR="007401E6" w:rsidRPr="00481EF1" w:rsidRDefault="007401E6" w:rsidP="007401E6">
      <w:pPr>
        <w:tabs>
          <w:tab w:val="left" w:pos="0"/>
        </w:tabs>
        <w:snapToGrid w:val="0"/>
        <w:spacing w:after="0"/>
        <w:jc w:val="center"/>
        <w:rPr>
          <w:rFonts w:ascii="Cambria" w:hAnsi="Cambria" w:cs="Cambria"/>
          <w:b/>
          <w:bCs/>
          <w:i/>
          <w:lang w:eastAsia="ar-SA"/>
        </w:rPr>
      </w:pPr>
      <w:r w:rsidRPr="00481EF1">
        <w:rPr>
          <w:rFonts w:ascii="Cambria" w:hAnsi="Cambria" w:cs="Cambria"/>
          <w:b/>
          <w:bCs/>
          <w:i/>
          <w:lang w:eastAsia="ar-SA"/>
        </w:rPr>
        <w:t>[Kontakt Zamawiającego z Wykonawcą ]</w:t>
      </w:r>
    </w:p>
    <w:p w:rsidR="007401E6" w:rsidRPr="00481EF1" w:rsidRDefault="007401E6" w:rsidP="007401E6">
      <w:pPr>
        <w:tabs>
          <w:tab w:val="left" w:pos="0"/>
        </w:tabs>
        <w:snapToGrid w:val="0"/>
        <w:spacing w:after="0"/>
        <w:jc w:val="center"/>
        <w:rPr>
          <w:rFonts w:ascii="Cambria" w:hAnsi="Cambria" w:cs="Cambria"/>
          <w:b/>
          <w:bCs/>
          <w:i/>
          <w:lang w:eastAsia="ar-SA"/>
        </w:rPr>
      </w:pPr>
    </w:p>
    <w:p w:rsidR="007401E6" w:rsidRPr="00481EF1"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481EF1">
        <w:rPr>
          <w:rFonts w:ascii="Cambria" w:eastAsia="Times New Roman" w:hAnsi="Cambria" w:cs="Times New Roman"/>
          <w:sz w:val="22"/>
          <w:szCs w:val="22"/>
        </w:rPr>
        <w:t xml:space="preserve">Zamawiający powołuje Przedstawiciela Zamawiającego  w osobie ………………………………….. do reprezentowania Zamawiającego w trakcie realizacji umowy. </w:t>
      </w:r>
    </w:p>
    <w:p w:rsidR="007401E6" w:rsidRPr="00481EF1"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481EF1">
        <w:rPr>
          <w:rFonts w:ascii="Cambria" w:eastAsia="Times New Roman" w:hAnsi="Cambria" w:cs="Times New Roman"/>
          <w:sz w:val="22"/>
          <w:szCs w:val="22"/>
        </w:rPr>
        <w:t>Zamawiający zastrzega sobie prawo do zmiany Przedstawiciela Zamawiającego.</w:t>
      </w:r>
    </w:p>
    <w:p w:rsidR="007401E6" w:rsidRPr="00481EF1"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481EF1">
        <w:rPr>
          <w:rFonts w:ascii="Cambria" w:eastAsia="Times New Roman" w:hAnsi="Cambria" w:cs="Times New Roman"/>
          <w:sz w:val="22"/>
          <w:szCs w:val="22"/>
        </w:rPr>
        <w:t>Przedstawiciel Zamawiającego nie ma prawa do podejmowania zobowiązań finansowych w imieniu Zamawiającego (chyba ze prawo takie wynika z wpisu do odrębnego rejestru).</w:t>
      </w:r>
    </w:p>
    <w:p w:rsidR="007401E6" w:rsidRPr="00481EF1"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481EF1">
        <w:rPr>
          <w:rFonts w:asciiTheme="majorHAnsi" w:hAnsiTheme="majorHAnsi" w:cs="Cambria"/>
          <w:sz w:val="22"/>
          <w:szCs w:val="22"/>
          <w:lang w:eastAsia="ar-SA"/>
        </w:rPr>
        <w:t xml:space="preserve">Wykonawca utworzy Zespół Roboczy, powołując osoby odpowiedzialne za realizację niniejszej umowy. </w:t>
      </w:r>
    </w:p>
    <w:p w:rsidR="007401E6" w:rsidRPr="00481EF1"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481EF1">
        <w:rPr>
          <w:rFonts w:asciiTheme="majorHAnsi" w:hAnsiTheme="majorHAnsi" w:cs="Cambria"/>
          <w:sz w:val="22"/>
          <w:szCs w:val="22"/>
          <w:lang w:eastAsia="ar-SA"/>
        </w:rPr>
        <w:t>W skład Zespołu Roboczego wchodzą m. in. Projektanci, których Wykonawca wskazał do realizacji przedmiotu umowy w Wykazie Osób:</w:t>
      </w:r>
    </w:p>
    <w:p w:rsidR="007401E6" w:rsidRPr="00481EF1" w:rsidRDefault="007401E6" w:rsidP="007401E6">
      <w:pPr>
        <w:pStyle w:val="Akapitzlist"/>
        <w:numPr>
          <w:ilvl w:val="0"/>
          <w:numId w:val="37"/>
        </w:numPr>
        <w:tabs>
          <w:tab w:val="left" w:pos="0"/>
        </w:tabs>
        <w:snapToGrid w:val="0"/>
        <w:spacing w:after="0"/>
        <w:jc w:val="both"/>
        <w:rPr>
          <w:rFonts w:ascii="Cambria" w:hAnsi="Cambria" w:cs="Cambria"/>
          <w:b/>
          <w:bCs/>
          <w:i/>
          <w:sz w:val="22"/>
          <w:szCs w:val="22"/>
          <w:lang w:eastAsia="ar-SA"/>
        </w:rPr>
      </w:pPr>
      <w:r w:rsidRPr="00481EF1">
        <w:rPr>
          <w:rFonts w:asciiTheme="majorHAnsi" w:hAnsiTheme="majorHAnsi" w:cs="Cambria"/>
          <w:sz w:val="22"/>
          <w:szCs w:val="22"/>
          <w:lang w:eastAsia="ar-SA"/>
        </w:rPr>
        <w:t xml:space="preserve">Pan (i)  </w:t>
      </w:r>
      <w:r w:rsidRPr="00481EF1">
        <w:rPr>
          <w:rFonts w:asciiTheme="majorHAnsi" w:hAnsiTheme="majorHAnsi" w:cs="Cambria"/>
          <w:b/>
          <w:sz w:val="22"/>
          <w:szCs w:val="22"/>
          <w:lang w:eastAsia="ar-SA"/>
        </w:rPr>
        <w:t>………………………………………….……………………………………..</w:t>
      </w:r>
    </w:p>
    <w:p w:rsidR="007401E6" w:rsidRPr="00481EF1" w:rsidRDefault="007401E6" w:rsidP="007401E6">
      <w:pPr>
        <w:pStyle w:val="Akapitzlist"/>
        <w:numPr>
          <w:ilvl w:val="0"/>
          <w:numId w:val="37"/>
        </w:numPr>
        <w:tabs>
          <w:tab w:val="left" w:pos="0"/>
        </w:tabs>
        <w:snapToGrid w:val="0"/>
        <w:spacing w:after="0"/>
        <w:jc w:val="both"/>
        <w:rPr>
          <w:rFonts w:ascii="Cambria" w:hAnsi="Cambria" w:cs="Cambria"/>
          <w:b/>
          <w:bCs/>
          <w:i/>
          <w:sz w:val="22"/>
          <w:szCs w:val="22"/>
          <w:lang w:eastAsia="ar-SA"/>
        </w:rPr>
      </w:pPr>
      <w:r w:rsidRPr="00481EF1">
        <w:rPr>
          <w:rFonts w:asciiTheme="majorHAnsi" w:hAnsiTheme="majorHAnsi" w:cs="Cambria"/>
          <w:sz w:val="22"/>
          <w:szCs w:val="22"/>
          <w:lang w:eastAsia="ar-SA"/>
        </w:rPr>
        <w:t>Pan (i)</w:t>
      </w:r>
      <w:r w:rsidRPr="00481EF1">
        <w:rPr>
          <w:rFonts w:asciiTheme="majorHAnsi" w:hAnsiTheme="majorHAnsi" w:cs="Cambria"/>
          <w:b/>
          <w:sz w:val="22"/>
          <w:szCs w:val="22"/>
          <w:lang w:eastAsia="ar-SA"/>
        </w:rPr>
        <w:t xml:space="preserve"> …………………………………………………………………………………</w:t>
      </w:r>
    </w:p>
    <w:p w:rsidR="007401E6" w:rsidRPr="00481EF1"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481EF1">
        <w:rPr>
          <w:rFonts w:asciiTheme="majorHAnsi" w:hAnsiTheme="majorHAnsi" w:cs="Cambria"/>
          <w:sz w:val="22"/>
          <w:szCs w:val="22"/>
          <w:lang w:eastAsia="ar-SA"/>
        </w:rPr>
        <w:t>W przypadku zmiany na stanowisku chociażby jednej osoby z Zespołu Roboczego Wykonawcy w osobie Projektanta odpowiedzialnego za realizację umowy Zamawiający zostanie powiadomiony o planowanej zmianie pisemnie nie później niż w terminie 7 dni przed planowaną zmianą.</w:t>
      </w:r>
    </w:p>
    <w:p w:rsidR="007401E6" w:rsidRPr="00481EF1"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481EF1">
        <w:rPr>
          <w:rFonts w:asciiTheme="majorHAnsi" w:hAnsiTheme="majorHAnsi" w:cs="Cambria"/>
          <w:sz w:val="22"/>
          <w:szCs w:val="22"/>
          <w:lang w:eastAsia="ar-SA"/>
        </w:rPr>
        <w:t>Procedura związana ze zmianą składu osobowego Zespołu Roboczego Wykonawcy nie stanowi przesłanki do zmiany terminu realizacji przedmiotu umowy.</w:t>
      </w:r>
    </w:p>
    <w:p w:rsidR="007401E6" w:rsidRPr="00481EF1"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481EF1">
        <w:rPr>
          <w:rFonts w:ascii="Cambria" w:hAnsi="Cambria"/>
          <w:sz w:val="22"/>
          <w:szCs w:val="22"/>
        </w:rPr>
        <w:t>Ilekroć w niniejszej umowie jest mowa o przekazywaniu dokumentów, oświadczeń, zawiadomień lub informacji telefonicznie oraz drogą e-mailową w odniesieniu do:</w:t>
      </w:r>
    </w:p>
    <w:p w:rsidR="007401E6" w:rsidRPr="00481EF1" w:rsidRDefault="007401E6" w:rsidP="007401E6">
      <w:pPr>
        <w:pStyle w:val="Akapitzlist"/>
        <w:numPr>
          <w:ilvl w:val="0"/>
          <w:numId w:val="38"/>
        </w:numPr>
        <w:tabs>
          <w:tab w:val="left" w:pos="0"/>
        </w:tabs>
        <w:snapToGrid w:val="0"/>
        <w:spacing w:after="0"/>
        <w:jc w:val="both"/>
        <w:rPr>
          <w:rFonts w:ascii="Cambria" w:hAnsi="Cambria" w:cs="Cambria"/>
          <w:b/>
          <w:bCs/>
          <w:i/>
          <w:sz w:val="22"/>
          <w:szCs w:val="22"/>
          <w:lang w:eastAsia="ar-SA"/>
        </w:rPr>
      </w:pPr>
      <w:r w:rsidRPr="00481EF1">
        <w:rPr>
          <w:rFonts w:ascii="Cambria" w:hAnsi="Cambria"/>
          <w:sz w:val="22"/>
          <w:szCs w:val="22"/>
        </w:rPr>
        <w:lastRenderedPageBreak/>
        <w:t>Zamawiającego, należy przez to rozumieć:</w:t>
      </w:r>
    </w:p>
    <w:p w:rsidR="007401E6" w:rsidRPr="00481EF1" w:rsidRDefault="007401E6" w:rsidP="007401E6">
      <w:pPr>
        <w:pStyle w:val="Akapitzlist"/>
        <w:spacing w:after="0" w:line="240" w:lineRule="auto"/>
        <w:ind w:left="1146"/>
        <w:jc w:val="both"/>
        <w:rPr>
          <w:rFonts w:ascii="Cambria" w:hAnsi="Cambria"/>
          <w:sz w:val="22"/>
          <w:szCs w:val="22"/>
          <w:lang w:val="en-US"/>
        </w:rPr>
      </w:pPr>
      <w:proofErr w:type="spellStart"/>
      <w:r w:rsidRPr="00481EF1">
        <w:rPr>
          <w:rFonts w:ascii="Cambria" w:hAnsi="Cambria"/>
          <w:sz w:val="22"/>
          <w:szCs w:val="22"/>
          <w:lang w:val="en-US"/>
        </w:rPr>
        <w:t>nr</w:t>
      </w:r>
      <w:proofErr w:type="spellEnd"/>
      <w:r w:rsidRPr="00481EF1">
        <w:rPr>
          <w:rFonts w:ascii="Cambria" w:hAnsi="Cambria"/>
          <w:sz w:val="22"/>
          <w:szCs w:val="22"/>
          <w:lang w:val="en-US"/>
        </w:rPr>
        <w:t xml:space="preserve"> </w:t>
      </w:r>
      <w:proofErr w:type="spellStart"/>
      <w:r w:rsidRPr="00481EF1">
        <w:rPr>
          <w:rFonts w:ascii="Cambria" w:hAnsi="Cambria"/>
          <w:sz w:val="22"/>
          <w:szCs w:val="22"/>
          <w:lang w:val="en-US"/>
        </w:rPr>
        <w:t>tel</w:t>
      </w:r>
      <w:proofErr w:type="spellEnd"/>
      <w:r w:rsidRPr="00481EF1">
        <w:rPr>
          <w:rFonts w:ascii="Cambria" w:hAnsi="Cambria"/>
          <w:sz w:val="22"/>
          <w:szCs w:val="22"/>
          <w:lang w:val="en-US"/>
        </w:rPr>
        <w:t xml:space="preserve">: (22) 751-35-04, </w:t>
      </w:r>
    </w:p>
    <w:p w:rsidR="007401E6" w:rsidRPr="00481EF1" w:rsidRDefault="007401E6" w:rsidP="007401E6">
      <w:pPr>
        <w:pStyle w:val="Akapitzlist"/>
        <w:spacing w:after="0" w:line="240" w:lineRule="auto"/>
        <w:ind w:left="1146"/>
        <w:jc w:val="both"/>
        <w:rPr>
          <w:rFonts w:ascii="Cambria" w:hAnsi="Cambria"/>
          <w:sz w:val="22"/>
          <w:szCs w:val="22"/>
          <w:lang w:val="en-US"/>
        </w:rPr>
      </w:pPr>
      <w:proofErr w:type="spellStart"/>
      <w:r w:rsidRPr="00481EF1">
        <w:rPr>
          <w:rFonts w:ascii="Cambria" w:hAnsi="Cambria"/>
          <w:sz w:val="22"/>
          <w:szCs w:val="22"/>
          <w:lang w:val="en-US"/>
        </w:rPr>
        <w:t>nr</w:t>
      </w:r>
      <w:proofErr w:type="spellEnd"/>
      <w:r w:rsidRPr="00481EF1">
        <w:rPr>
          <w:rFonts w:ascii="Cambria" w:hAnsi="Cambria"/>
          <w:sz w:val="22"/>
          <w:szCs w:val="22"/>
          <w:lang w:val="en-US"/>
        </w:rPr>
        <w:t xml:space="preserve"> fax: (22) 751-70-35, </w:t>
      </w:r>
    </w:p>
    <w:p w:rsidR="007401E6" w:rsidRPr="00481EF1" w:rsidRDefault="007401E6" w:rsidP="007401E6">
      <w:pPr>
        <w:pStyle w:val="Akapitzlist"/>
        <w:spacing w:after="0" w:line="240" w:lineRule="auto"/>
        <w:ind w:left="1146"/>
        <w:jc w:val="both"/>
        <w:rPr>
          <w:rFonts w:ascii="Cambria" w:hAnsi="Cambria" w:cs="Times New Roman"/>
          <w:sz w:val="22"/>
          <w:szCs w:val="22"/>
          <w:lang w:val="en-US"/>
        </w:rPr>
      </w:pPr>
      <w:proofErr w:type="spellStart"/>
      <w:r w:rsidRPr="00481EF1">
        <w:rPr>
          <w:rFonts w:ascii="Cambria" w:hAnsi="Cambria"/>
          <w:sz w:val="22"/>
          <w:szCs w:val="22"/>
          <w:lang w:val="en-US"/>
        </w:rPr>
        <w:t>adres</w:t>
      </w:r>
      <w:proofErr w:type="spellEnd"/>
      <w:r w:rsidRPr="00481EF1">
        <w:rPr>
          <w:rFonts w:ascii="Cambria" w:hAnsi="Cambria"/>
          <w:sz w:val="22"/>
          <w:szCs w:val="22"/>
          <w:lang w:val="en-US"/>
        </w:rPr>
        <w:t xml:space="preserve"> e-mail: ……………………..</w:t>
      </w:r>
    </w:p>
    <w:p w:rsidR="007401E6" w:rsidRPr="00481EF1" w:rsidRDefault="007401E6" w:rsidP="007401E6">
      <w:pPr>
        <w:pStyle w:val="Akapitzlist"/>
        <w:tabs>
          <w:tab w:val="left" w:pos="0"/>
        </w:tabs>
        <w:snapToGrid w:val="0"/>
        <w:spacing w:after="0"/>
        <w:ind w:left="1146"/>
        <w:jc w:val="both"/>
        <w:rPr>
          <w:rFonts w:ascii="Cambria" w:hAnsi="Cambria" w:cs="Cambria"/>
          <w:b/>
          <w:bCs/>
          <w:i/>
          <w:sz w:val="22"/>
          <w:szCs w:val="22"/>
          <w:lang w:val="en-US" w:eastAsia="ar-SA"/>
        </w:rPr>
      </w:pPr>
    </w:p>
    <w:p w:rsidR="007401E6" w:rsidRPr="00481EF1" w:rsidRDefault="007401E6" w:rsidP="007401E6">
      <w:pPr>
        <w:pStyle w:val="Akapitzlist"/>
        <w:numPr>
          <w:ilvl w:val="0"/>
          <w:numId w:val="38"/>
        </w:numPr>
        <w:tabs>
          <w:tab w:val="left" w:pos="0"/>
        </w:tabs>
        <w:snapToGrid w:val="0"/>
        <w:spacing w:after="0"/>
        <w:jc w:val="both"/>
        <w:rPr>
          <w:rFonts w:ascii="Cambria" w:hAnsi="Cambria" w:cs="Cambria"/>
          <w:b/>
          <w:bCs/>
          <w:i/>
          <w:sz w:val="22"/>
          <w:szCs w:val="22"/>
          <w:lang w:eastAsia="ar-SA"/>
        </w:rPr>
      </w:pPr>
      <w:r w:rsidRPr="00481EF1">
        <w:rPr>
          <w:rFonts w:ascii="Cambria" w:hAnsi="Cambria"/>
          <w:sz w:val="22"/>
          <w:szCs w:val="22"/>
          <w:lang w:val="en-US"/>
        </w:rPr>
        <w:t xml:space="preserve"> </w:t>
      </w:r>
      <w:r w:rsidRPr="00481EF1">
        <w:rPr>
          <w:rFonts w:ascii="Cambria" w:hAnsi="Cambria"/>
          <w:sz w:val="22"/>
          <w:szCs w:val="22"/>
        </w:rPr>
        <w:t xml:space="preserve">Wykonawcy, należy przez to rozumieć: </w:t>
      </w:r>
    </w:p>
    <w:p w:rsidR="007401E6" w:rsidRPr="00481EF1" w:rsidRDefault="007401E6" w:rsidP="007401E6">
      <w:pPr>
        <w:pStyle w:val="Akapitzlist"/>
        <w:tabs>
          <w:tab w:val="left" w:pos="0"/>
        </w:tabs>
        <w:snapToGrid w:val="0"/>
        <w:spacing w:after="0"/>
        <w:ind w:left="1146"/>
        <w:jc w:val="both"/>
        <w:rPr>
          <w:rFonts w:ascii="Cambria" w:hAnsi="Cambria" w:cs="Cambria"/>
          <w:b/>
          <w:bCs/>
          <w:i/>
          <w:sz w:val="22"/>
          <w:szCs w:val="22"/>
          <w:lang w:val="en-US" w:eastAsia="ar-SA"/>
        </w:rPr>
      </w:pPr>
      <w:proofErr w:type="spellStart"/>
      <w:r w:rsidRPr="00481EF1">
        <w:rPr>
          <w:rFonts w:ascii="Cambria" w:hAnsi="Cambria"/>
          <w:sz w:val="22"/>
          <w:szCs w:val="22"/>
          <w:lang w:val="en-US"/>
        </w:rPr>
        <w:t>nr</w:t>
      </w:r>
      <w:proofErr w:type="spellEnd"/>
      <w:r w:rsidRPr="00481EF1">
        <w:rPr>
          <w:rFonts w:ascii="Cambria" w:hAnsi="Cambria"/>
          <w:sz w:val="22"/>
          <w:szCs w:val="22"/>
          <w:lang w:val="en-US"/>
        </w:rPr>
        <w:t xml:space="preserve"> </w:t>
      </w:r>
      <w:proofErr w:type="spellStart"/>
      <w:r w:rsidRPr="00481EF1">
        <w:rPr>
          <w:rFonts w:ascii="Cambria" w:hAnsi="Cambria"/>
          <w:sz w:val="22"/>
          <w:szCs w:val="22"/>
          <w:lang w:val="en-US"/>
        </w:rPr>
        <w:t>tel</w:t>
      </w:r>
      <w:proofErr w:type="spellEnd"/>
      <w:r w:rsidRPr="00481EF1">
        <w:rPr>
          <w:rFonts w:ascii="Cambria" w:hAnsi="Cambria"/>
          <w:sz w:val="22"/>
          <w:szCs w:val="22"/>
          <w:lang w:val="en-US"/>
        </w:rPr>
        <w:t>: ……………………………….</w:t>
      </w:r>
    </w:p>
    <w:p w:rsidR="007401E6" w:rsidRPr="00481EF1" w:rsidRDefault="007401E6" w:rsidP="007401E6">
      <w:pPr>
        <w:pStyle w:val="Akapitzlist"/>
        <w:spacing w:after="0" w:line="240" w:lineRule="auto"/>
        <w:ind w:left="1146"/>
        <w:jc w:val="both"/>
        <w:rPr>
          <w:rFonts w:ascii="Cambria" w:hAnsi="Cambria"/>
          <w:sz w:val="22"/>
          <w:szCs w:val="22"/>
          <w:lang w:val="en-US"/>
        </w:rPr>
      </w:pPr>
      <w:proofErr w:type="spellStart"/>
      <w:r w:rsidRPr="00481EF1">
        <w:rPr>
          <w:rFonts w:ascii="Cambria" w:hAnsi="Cambria"/>
          <w:sz w:val="22"/>
          <w:szCs w:val="22"/>
          <w:lang w:val="en-US"/>
        </w:rPr>
        <w:t>nr</w:t>
      </w:r>
      <w:proofErr w:type="spellEnd"/>
      <w:r w:rsidRPr="00481EF1">
        <w:rPr>
          <w:rFonts w:ascii="Cambria" w:hAnsi="Cambria"/>
          <w:sz w:val="22"/>
          <w:szCs w:val="22"/>
          <w:lang w:val="en-US"/>
        </w:rPr>
        <w:t xml:space="preserve"> fax: ………………………………</w:t>
      </w:r>
    </w:p>
    <w:p w:rsidR="007401E6" w:rsidRPr="00481EF1" w:rsidRDefault="007401E6" w:rsidP="007401E6">
      <w:pPr>
        <w:pStyle w:val="Akapitzlist"/>
        <w:tabs>
          <w:tab w:val="left" w:pos="0"/>
        </w:tabs>
        <w:snapToGrid w:val="0"/>
        <w:spacing w:after="0"/>
        <w:ind w:left="1134"/>
        <w:jc w:val="both"/>
        <w:rPr>
          <w:rFonts w:ascii="Cambria" w:hAnsi="Cambria"/>
          <w:sz w:val="22"/>
          <w:szCs w:val="22"/>
          <w:lang w:val="en-US"/>
        </w:rPr>
      </w:pPr>
      <w:proofErr w:type="spellStart"/>
      <w:r w:rsidRPr="00481EF1">
        <w:rPr>
          <w:rFonts w:ascii="Cambria" w:hAnsi="Cambria"/>
          <w:sz w:val="22"/>
          <w:szCs w:val="22"/>
          <w:lang w:val="en-US"/>
        </w:rPr>
        <w:t>adres</w:t>
      </w:r>
      <w:proofErr w:type="spellEnd"/>
      <w:r w:rsidRPr="00481EF1">
        <w:rPr>
          <w:rFonts w:ascii="Cambria" w:hAnsi="Cambria"/>
          <w:sz w:val="22"/>
          <w:szCs w:val="22"/>
          <w:lang w:val="en-US"/>
        </w:rPr>
        <w:t xml:space="preserve"> e-mail: ……………………..</w:t>
      </w:r>
    </w:p>
    <w:p w:rsidR="007401E6" w:rsidRPr="00481EF1" w:rsidRDefault="007401E6" w:rsidP="007401E6">
      <w:pPr>
        <w:pStyle w:val="Akapitzlist"/>
        <w:tabs>
          <w:tab w:val="left" w:pos="0"/>
        </w:tabs>
        <w:snapToGrid w:val="0"/>
        <w:spacing w:after="0"/>
        <w:ind w:left="1134"/>
        <w:jc w:val="both"/>
        <w:rPr>
          <w:rFonts w:ascii="Cambria" w:hAnsi="Cambria" w:cs="Cambria"/>
          <w:b/>
          <w:bCs/>
          <w:i/>
          <w:sz w:val="22"/>
          <w:szCs w:val="22"/>
          <w:lang w:val="en-US" w:eastAsia="ar-SA"/>
        </w:rPr>
      </w:pPr>
    </w:p>
    <w:p w:rsidR="007401E6" w:rsidRPr="00481EF1"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481EF1">
        <w:rPr>
          <w:rFonts w:ascii="Cambria" w:hAnsi="Cambria"/>
          <w:sz w:val="22"/>
          <w:szCs w:val="22"/>
        </w:rPr>
        <w:t>Strony ustalają następujące adresy do korespondencji pisemnej:</w:t>
      </w:r>
    </w:p>
    <w:p w:rsidR="007401E6" w:rsidRPr="00481EF1" w:rsidRDefault="007401E6" w:rsidP="007401E6">
      <w:pPr>
        <w:pStyle w:val="Akapitzlist"/>
        <w:numPr>
          <w:ilvl w:val="0"/>
          <w:numId w:val="36"/>
        </w:numPr>
        <w:spacing w:after="0" w:line="240" w:lineRule="auto"/>
        <w:jc w:val="both"/>
        <w:rPr>
          <w:rFonts w:ascii="Cambria" w:hAnsi="Cambria" w:cs="Times New Roman"/>
          <w:sz w:val="22"/>
          <w:szCs w:val="22"/>
        </w:rPr>
      </w:pPr>
      <w:r w:rsidRPr="00481EF1">
        <w:rPr>
          <w:rFonts w:ascii="Cambria" w:hAnsi="Cambria"/>
          <w:sz w:val="22"/>
          <w:szCs w:val="22"/>
        </w:rPr>
        <w:t>Zamawiający:</w:t>
      </w:r>
    </w:p>
    <w:p w:rsidR="007401E6" w:rsidRPr="00481EF1" w:rsidRDefault="007401E6" w:rsidP="007401E6">
      <w:pPr>
        <w:pStyle w:val="Akapitzlist"/>
        <w:spacing w:after="0" w:line="240" w:lineRule="auto"/>
        <w:ind w:left="1146"/>
        <w:jc w:val="both"/>
        <w:rPr>
          <w:rFonts w:ascii="Cambria" w:hAnsi="Cambria" w:cs="Times New Roman"/>
          <w:b/>
          <w:bCs/>
          <w:sz w:val="22"/>
          <w:szCs w:val="22"/>
          <w:lang w:eastAsia="pl-PL"/>
        </w:rPr>
      </w:pPr>
      <w:r w:rsidRPr="00481EF1">
        <w:rPr>
          <w:rFonts w:ascii="Cambria" w:hAnsi="Cambria" w:cs="Times New Roman"/>
          <w:b/>
          <w:bCs/>
          <w:sz w:val="22"/>
          <w:szCs w:val="22"/>
          <w:lang w:eastAsia="pl-PL"/>
        </w:rPr>
        <w:t>Zakład Wodociągów i Kanalizacji w Łomiankach Sp. z o.o.</w:t>
      </w:r>
    </w:p>
    <w:p w:rsidR="007401E6" w:rsidRPr="00481EF1" w:rsidRDefault="007401E6" w:rsidP="007401E6">
      <w:pPr>
        <w:pStyle w:val="Akapitzlist"/>
        <w:spacing w:after="0" w:line="240" w:lineRule="auto"/>
        <w:ind w:left="1146"/>
        <w:jc w:val="both"/>
        <w:rPr>
          <w:rFonts w:ascii="Cambria" w:hAnsi="Cambria" w:cs="Times New Roman"/>
          <w:b/>
          <w:bCs/>
          <w:sz w:val="22"/>
          <w:szCs w:val="22"/>
          <w:lang w:eastAsia="pl-PL"/>
        </w:rPr>
      </w:pPr>
      <w:r w:rsidRPr="00481EF1">
        <w:rPr>
          <w:rFonts w:ascii="Cambria" w:hAnsi="Cambria" w:cs="Times New Roman"/>
          <w:b/>
          <w:bCs/>
          <w:sz w:val="22"/>
          <w:szCs w:val="22"/>
          <w:lang w:eastAsia="pl-PL"/>
        </w:rPr>
        <w:t>ul. Rolnicza 244, 05-092 Łomianki;</w:t>
      </w:r>
    </w:p>
    <w:p w:rsidR="007401E6" w:rsidRPr="00481EF1" w:rsidRDefault="007401E6" w:rsidP="007401E6">
      <w:pPr>
        <w:pStyle w:val="Akapitzlist"/>
        <w:spacing w:after="0" w:line="240" w:lineRule="auto"/>
        <w:ind w:left="1146"/>
        <w:jc w:val="both"/>
        <w:rPr>
          <w:rFonts w:ascii="Cambria" w:hAnsi="Cambria" w:cs="Times New Roman"/>
          <w:sz w:val="22"/>
          <w:szCs w:val="22"/>
        </w:rPr>
      </w:pPr>
    </w:p>
    <w:p w:rsidR="007401E6" w:rsidRPr="00481EF1" w:rsidRDefault="007401E6" w:rsidP="007401E6">
      <w:pPr>
        <w:pStyle w:val="TekstpodstawowyF2"/>
        <w:numPr>
          <w:ilvl w:val="0"/>
          <w:numId w:val="36"/>
        </w:numPr>
        <w:tabs>
          <w:tab w:val="left" w:pos="360"/>
          <w:tab w:val="left" w:pos="709"/>
        </w:tabs>
        <w:jc w:val="both"/>
        <w:rPr>
          <w:rFonts w:ascii="Cambria" w:hAnsi="Cambria"/>
          <w:b w:val="0"/>
          <w:bCs w:val="0"/>
          <w:sz w:val="22"/>
          <w:szCs w:val="22"/>
        </w:rPr>
      </w:pPr>
      <w:r w:rsidRPr="00481EF1">
        <w:rPr>
          <w:rFonts w:ascii="Cambria" w:hAnsi="Cambria"/>
          <w:b w:val="0"/>
          <w:bCs w:val="0"/>
          <w:sz w:val="22"/>
          <w:szCs w:val="22"/>
        </w:rPr>
        <w:t>Wykonawca:</w:t>
      </w:r>
    </w:p>
    <w:p w:rsidR="007401E6" w:rsidRPr="00481EF1" w:rsidRDefault="007401E6" w:rsidP="007401E6">
      <w:pPr>
        <w:pStyle w:val="TekstpodstawowyF2"/>
        <w:tabs>
          <w:tab w:val="left" w:pos="360"/>
          <w:tab w:val="left" w:pos="709"/>
        </w:tabs>
        <w:ind w:left="1146"/>
        <w:jc w:val="both"/>
        <w:rPr>
          <w:rFonts w:ascii="Cambria" w:hAnsi="Cambria"/>
          <w:b w:val="0"/>
          <w:bCs w:val="0"/>
          <w:sz w:val="22"/>
          <w:szCs w:val="22"/>
        </w:rPr>
      </w:pPr>
      <w:r w:rsidRPr="00481EF1">
        <w:rPr>
          <w:rFonts w:ascii="Cambria" w:hAnsi="Cambria"/>
          <w:b w:val="0"/>
          <w:bCs w:val="0"/>
          <w:sz w:val="22"/>
          <w:szCs w:val="22"/>
        </w:rPr>
        <w:t>……………………………………………………………………………………………..</w:t>
      </w:r>
    </w:p>
    <w:p w:rsidR="007401E6" w:rsidRPr="00481EF1" w:rsidRDefault="007401E6" w:rsidP="007401E6">
      <w:pPr>
        <w:pStyle w:val="TekstpodstawowyF2"/>
        <w:tabs>
          <w:tab w:val="left" w:pos="360"/>
          <w:tab w:val="left" w:pos="709"/>
        </w:tabs>
        <w:ind w:left="1146"/>
        <w:jc w:val="both"/>
        <w:rPr>
          <w:rFonts w:ascii="Cambria" w:hAnsi="Cambria"/>
          <w:b w:val="0"/>
          <w:bCs w:val="0"/>
          <w:sz w:val="22"/>
          <w:szCs w:val="22"/>
        </w:rPr>
      </w:pPr>
      <w:r w:rsidRPr="00481EF1">
        <w:rPr>
          <w:rFonts w:ascii="Cambria" w:hAnsi="Cambria"/>
          <w:b w:val="0"/>
          <w:bCs w:val="0"/>
          <w:sz w:val="22"/>
          <w:szCs w:val="22"/>
        </w:rPr>
        <w:t>……………………………………………………………………………………………….</w:t>
      </w:r>
    </w:p>
    <w:p w:rsidR="007401E6" w:rsidRPr="00481EF1" w:rsidRDefault="007401E6" w:rsidP="007401E6">
      <w:pPr>
        <w:pStyle w:val="TekstpodstawowyF2"/>
        <w:tabs>
          <w:tab w:val="left" w:pos="360"/>
          <w:tab w:val="left" w:pos="709"/>
        </w:tabs>
        <w:ind w:left="1146"/>
        <w:jc w:val="both"/>
        <w:rPr>
          <w:rFonts w:ascii="Cambria" w:hAnsi="Cambria"/>
          <w:b w:val="0"/>
          <w:bCs w:val="0"/>
          <w:sz w:val="22"/>
          <w:szCs w:val="22"/>
        </w:rPr>
      </w:pPr>
    </w:p>
    <w:p w:rsidR="007401E6" w:rsidRPr="00481EF1"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481EF1">
        <w:rPr>
          <w:rFonts w:asciiTheme="majorHAnsi" w:hAnsiTheme="majorHAnsi" w:cs="Cambria"/>
          <w:sz w:val="22"/>
          <w:szCs w:val="22"/>
          <w:lang w:eastAsia="ar-SA"/>
        </w:rPr>
        <w:t>W przypadku zmiany adresu Wykonawca jest zobowiązany do niezwłocznego przesłania Zamawiającemu nowych danych. Zmiana ta nie wymaga dokonania zmiany umowy.</w:t>
      </w:r>
    </w:p>
    <w:p w:rsidR="007401E6" w:rsidRPr="00481EF1"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481EF1">
        <w:rPr>
          <w:rFonts w:asciiTheme="majorHAnsi" w:hAnsiTheme="majorHAnsi" w:cs="Cambria"/>
          <w:sz w:val="22"/>
          <w:szCs w:val="22"/>
          <w:lang w:eastAsia="ar-SA"/>
        </w:rPr>
        <w:t>W przypadku nie powiadomienia przez Wykonawcę Zamawiającego o zmianie adresu wszelką korespondencję wysyłaną przez Zamawiającego zgodnie z posiadanymi przez niego danymi strony uznają za doręczoną.</w:t>
      </w:r>
    </w:p>
    <w:p w:rsidR="007401E6" w:rsidRPr="00481EF1" w:rsidRDefault="007401E6" w:rsidP="007401E6">
      <w:pPr>
        <w:pStyle w:val="Akapitzlist"/>
        <w:tabs>
          <w:tab w:val="left" w:pos="0"/>
        </w:tabs>
        <w:snapToGrid w:val="0"/>
        <w:spacing w:after="0"/>
        <w:ind w:left="426"/>
        <w:rPr>
          <w:rFonts w:ascii="Cambria" w:hAnsi="Cambria" w:cs="Cambria"/>
          <w:b/>
          <w:bCs/>
          <w:i/>
          <w:sz w:val="20"/>
          <w:szCs w:val="20"/>
          <w:lang w:eastAsia="ar-SA"/>
        </w:rPr>
      </w:pPr>
    </w:p>
    <w:p w:rsidR="007401E6" w:rsidRPr="00481EF1" w:rsidRDefault="007401E6" w:rsidP="007401E6">
      <w:pPr>
        <w:spacing w:after="0" w:line="240" w:lineRule="auto"/>
        <w:jc w:val="both"/>
        <w:rPr>
          <w:rFonts w:asciiTheme="majorHAnsi" w:eastAsia="Times New Roman" w:hAnsiTheme="majorHAnsi" w:cs="Times New Roman"/>
          <w:b/>
          <w:sz w:val="20"/>
          <w:szCs w:val="20"/>
        </w:rPr>
      </w:pPr>
    </w:p>
    <w:p w:rsidR="007401E6" w:rsidRPr="00481EF1" w:rsidRDefault="007401E6" w:rsidP="007401E6">
      <w:pPr>
        <w:tabs>
          <w:tab w:val="left" w:pos="0"/>
        </w:tabs>
        <w:snapToGrid w:val="0"/>
        <w:spacing w:after="0"/>
        <w:jc w:val="center"/>
        <w:rPr>
          <w:rFonts w:asciiTheme="majorHAnsi" w:hAnsiTheme="majorHAnsi" w:cs="Cambria"/>
          <w:b/>
          <w:bCs/>
          <w:i/>
          <w:lang w:eastAsia="ar-SA"/>
        </w:rPr>
      </w:pPr>
      <w:r w:rsidRPr="00481EF1">
        <w:rPr>
          <w:rFonts w:asciiTheme="majorHAnsi" w:hAnsiTheme="majorHAnsi" w:cs="Cambria"/>
          <w:b/>
          <w:bCs/>
          <w:i/>
          <w:lang w:eastAsia="ar-SA"/>
        </w:rPr>
        <w:t>§ 18</w:t>
      </w:r>
    </w:p>
    <w:p w:rsidR="007401E6" w:rsidRPr="00481EF1" w:rsidRDefault="007401E6" w:rsidP="007401E6">
      <w:pPr>
        <w:tabs>
          <w:tab w:val="left" w:pos="0"/>
        </w:tabs>
        <w:snapToGrid w:val="0"/>
        <w:spacing w:after="0"/>
        <w:jc w:val="center"/>
        <w:rPr>
          <w:rFonts w:asciiTheme="majorHAnsi" w:hAnsiTheme="majorHAnsi" w:cs="Cambria"/>
          <w:b/>
          <w:bCs/>
          <w:i/>
          <w:lang w:eastAsia="ar-SA"/>
        </w:rPr>
      </w:pPr>
      <w:r w:rsidRPr="00481EF1">
        <w:rPr>
          <w:rFonts w:asciiTheme="majorHAnsi" w:hAnsiTheme="majorHAnsi" w:cs="Cambria"/>
          <w:b/>
          <w:bCs/>
          <w:i/>
          <w:lang w:eastAsia="ar-SA"/>
        </w:rPr>
        <w:t>[Postanowienia końcowe]</w:t>
      </w:r>
    </w:p>
    <w:p w:rsidR="007401E6" w:rsidRPr="00481EF1" w:rsidRDefault="007401E6" w:rsidP="007401E6">
      <w:pPr>
        <w:tabs>
          <w:tab w:val="left" w:pos="0"/>
        </w:tabs>
        <w:snapToGrid w:val="0"/>
        <w:spacing w:after="0"/>
        <w:jc w:val="center"/>
        <w:rPr>
          <w:rFonts w:asciiTheme="majorHAnsi" w:hAnsiTheme="majorHAnsi" w:cs="Cambria"/>
          <w:b/>
          <w:bCs/>
          <w:lang w:eastAsia="ar-SA"/>
        </w:rPr>
      </w:pPr>
    </w:p>
    <w:p w:rsidR="007401E6" w:rsidRPr="00481EF1"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481EF1">
        <w:rPr>
          <w:rFonts w:ascii="Cambria" w:hAnsi="Cambria" w:cs="Times New Roman"/>
          <w:sz w:val="22"/>
          <w:szCs w:val="22"/>
        </w:rPr>
        <w:t>Spory mogące wynikać na tle stosowania niniejszej umowy, strony zobowiązują się rozstrzygać polubownie.</w:t>
      </w:r>
    </w:p>
    <w:p w:rsidR="007401E6" w:rsidRPr="00481EF1"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481EF1">
        <w:rPr>
          <w:rFonts w:ascii="Cambria" w:hAnsi="Cambria" w:cs="Times New Roman"/>
          <w:sz w:val="22"/>
          <w:szCs w:val="22"/>
        </w:rPr>
        <w:t xml:space="preserve">W razie braku porozumienia, spory strony poddają pod rozstrzygnięcie Sądowi właściwemu dla siedziby Zamawiającego. </w:t>
      </w:r>
    </w:p>
    <w:p w:rsidR="007401E6" w:rsidRPr="00481EF1"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481EF1">
        <w:rPr>
          <w:rFonts w:ascii="Cambria" w:hAnsi="Cambria" w:cs="Times New Roman"/>
          <w:sz w:val="22"/>
          <w:szCs w:val="22"/>
        </w:rPr>
        <w:t xml:space="preserve">W sprawach nieuregulowanych niniejszą umową będą miały zastosowanie odpowiednie przepisy Kodeksu cywilnego oraz inne związane z przedmiotem umowy. </w:t>
      </w:r>
    </w:p>
    <w:p w:rsidR="007401E6" w:rsidRPr="00481EF1"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481EF1">
        <w:rPr>
          <w:rFonts w:ascii="Cambria" w:hAnsi="Cambria" w:cs="Times New Roman"/>
          <w:sz w:val="22"/>
          <w:szCs w:val="22"/>
        </w:rPr>
        <w:t xml:space="preserve">Umowę sporządzono w 3 jednobrzmiących egzemplarzach, jeden dla Wykonawcy, dwa dla Zamawiającego.            </w:t>
      </w:r>
    </w:p>
    <w:p w:rsidR="007401E6" w:rsidRPr="00481EF1" w:rsidRDefault="007401E6" w:rsidP="007401E6">
      <w:pPr>
        <w:tabs>
          <w:tab w:val="left" w:pos="0"/>
        </w:tabs>
        <w:snapToGrid w:val="0"/>
        <w:spacing w:after="240"/>
        <w:jc w:val="both"/>
        <w:rPr>
          <w:rFonts w:asciiTheme="majorHAnsi" w:hAnsiTheme="majorHAnsi" w:cs="Cambria"/>
          <w:sz w:val="20"/>
          <w:szCs w:val="20"/>
          <w:lang w:eastAsia="ar-SA"/>
        </w:rPr>
      </w:pPr>
      <w:bookmarkStart w:id="0" w:name="_GoBack"/>
      <w:bookmarkEnd w:id="0"/>
    </w:p>
    <w:p w:rsidR="007401E6" w:rsidRPr="00481EF1" w:rsidRDefault="007401E6" w:rsidP="007401E6">
      <w:pPr>
        <w:jc w:val="center"/>
        <w:rPr>
          <w:rFonts w:asciiTheme="majorHAnsi" w:hAnsiTheme="majorHAnsi" w:cs="Cambria"/>
          <w:b/>
          <w:bCs/>
          <w:sz w:val="20"/>
          <w:szCs w:val="20"/>
        </w:rPr>
      </w:pPr>
    </w:p>
    <w:p w:rsidR="007401E6" w:rsidRPr="00481EF1" w:rsidRDefault="007401E6" w:rsidP="007401E6">
      <w:pPr>
        <w:jc w:val="center"/>
        <w:rPr>
          <w:rFonts w:asciiTheme="majorHAnsi" w:hAnsiTheme="majorHAnsi" w:cs="Cambria"/>
          <w:b/>
          <w:bCs/>
          <w:sz w:val="20"/>
          <w:szCs w:val="20"/>
        </w:rPr>
      </w:pPr>
      <w:r w:rsidRPr="00481EF1">
        <w:rPr>
          <w:rFonts w:asciiTheme="majorHAnsi" w:hAnsiTheme="majorHAnsi" w:cs="Cambria"/>
          <w:b/>
          <w:bCs/>
          <w:sz w:val="20"/>
          <w:szCs w:val="20"/>
        </w:rPr>
        <w:t>PODPISANO</w:t>
      </w:r>
    </w:p>
    <w:p w:rsidR="007401E6" w:rsidRPr="00481EF1" w:rsidRDefault="007401E6" w:rsidP="007401E6">
      <w:pPr>
        <w:jc w:val="both"/>
        <w:rPr>
          <w:rFonts w:asciiTheme="majorHAnsi" w:hAnsiTheme="majorHAnsi" w:cs="Cambria"/>
          <w:b/>
          <w:bCs/>
        </w:rPr>
      </w:pPr>
      <w:r w:rsidRPr="00481EF1">
        <w:rPr>
          <w:rFonts w:asciiTheme="majorHAnsi" w:hAnsiTheme="majorHAnsi" w:cs="Cambria"/>
          <w:b/>
          <w:bCs/>
          <w:sz w:val="20"/>
          <w:szCs w:val="20"/>
        </w:rPr>
        <w:tab/>
      </w:r>
      <w:r w:rsidRPr="00481EF1">
        <w:rPr>
          <w:rFonts w:asciiTheme="majorHAnsi" w:hAnsiTheme="majorHAnsi" w:cs="Cambria"/>
          <w:b/>
          <w:bCs/>
          <w:sz w:val="20"/>
          <w:szCs w:val="20"/>
        </w:rPr>
        <w:tab/>
        <w:t xml:space="preserve">WYKONAWCA </w:t>
      </w:r>
      <w:r w:rsidRPr="00481EF1">
        <w:rPr>
          <w:rFonts w:asciiTheme="majorHAnsi" w:hAnsiTheme="majorHAnsi" w:cs="Cambria"/>
          <w:b/>
          <w:bCs/>
        </w:rPr>
        <w:tab/>
      </w:r>
      <w:r w:rsidRPr="00481EF1">
        <w:rPr>
          <w:rFonts w:asciiTheme="majorHAnsi" w:hAnsiTheme="majorHAnsi" w:cs="Cambria"/>
          <w:b/>
          <w:bCs/>
        </w:rPr>
        <w:tab/>
      </w:r>
      <w:r w:rsidRPr="00481EF1">
        <w:rPr>
          <w:rFonts w:asciiTheme="majorHAnsi" w:hAnsiTheme="majorHAnsi" w:cs="Cambria"/>
          <w:b/>
          <w:bCs/>
        </w:rPr>
        <w:tab/>
      </w:r>
      <w:r w:rsidRPr="00481EF1">
        <w:rPr>
          <w:rFonts w:asciiTheme="majorHAnsi" w:hAnsiTheme="majorHAnsi" w:cs="Cambria"/>
          <w:b/>
          <w:bCs/>
        </w:rPr>
        <w:tab/>
      </w:r>
      <w:r w:rsidRPr="00481EF1">
        <w:rPr>
          <w:rFonts w:asciiTheme="majorHAnsi" w:hAnsiTheme="majorHAnsi" w:cs="Cambria"/>
          <w:b/>
          <w:bCs/>
        </w:rPr>
        <w:tab/>
      </w:r>
      <w:r w:rsidRPr="00481EF1">
        <w:rPr>
          <w:rFonts w:asciiTheme="majorHAnsi" w:hAnsiTheme="majorHAnsi" w:cs="Cambria"/>
          <w:b/>
          <w:bCs/>
        </w:rPr>
        <w:tab/>
        <w:t>ZAMAWIAJĄCY</w:t>
      </w:r>
    </w:p>
    <w:p w:rsidR="007401E6" w:rsidRPr="00481EF1" w:rsidRDefault="007401E6" w:rsidP="007401E6">
      <w:pPr>
        <w:suppressAutoHyphens/>
        <w:spacing w:after="0" w:line="240" w:lineRule="auto"/>
        <w:jc w:val="right"/>
        <w:rPr>
          <w:rFonts w:ascii="Cambria" w:eastAsia="Times New Roman" w:hAnsi="Cambria" w:cs="Times New Roman"/>
          <w:spacing w:val="-3"/>
          <w:sz w:val="20"/>
          <w:szCs w:val="20"/>
        </w:rPr>
      </w:pPr>
    </w:p>
    <w:p w:rsidR="00346D02" w:rsidRPr="00481EF1" w:rsidRDefault="00346D02" w:rsidP="007401E6">
      <w:pPr>
        <w:rPr>
          <w:szCs w:val="20"/>
        </w:rPr>
      </w:pPr>
    </w:p>
    <w:sectPr w:rsidR="00346D02" w:rsidRPr="00481EF1" w:rsidSect="00724995">
      <w:headerReference w:type="even" r:id="rId8"/>
      <w:headerReference w:type="default" r:id="rId9"/>
      <w:footerReference w:type="default" r:id="rId10"/>
      <w:headerReference w:type="first" r:id="rId11"/>
      <w:pgSz w:w="11900" w:h="16838"/>
      <w:pgMar w:top="1440" w:right="820" w:bottom="29" w:left="880" w:header="708" w:footer="443" w:gutter="0"/>
      <w:cols w:space="708" w:equalWidth="0">
        <w:col w:w="102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638" w:rsidRDefault="00EC5638" w:rsidP="00892733">
      <w:pPr>
        <w:spacing w:after="0" w:line="240" w:lineRule="auto"/>
      </w:pPr>
      <w:r>
        <w:separator/>
      </w:r>
    </w:p>
  </w:endnote>
  <w:endnote w:type="continuationSeparator" w:id="0">
    <w:p w:rsidR="00EC5638" w:rsidRDefault="00EC5638" w:rsidP="0089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Monotype Corsiva">
    <w:panose1 w:val="03010101010201010101"/>
    <w:charset w:val="EE"/>
    <w:family w:val="script"/>
    <w:pitch w:val="variable"/>
    <w:sig w:usb0="00000287" w:usb1="000000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2068254399"/>
      <w:docPartObj>
        <w:docPartGallery w:val="Page Numbers (Bottom of Page)"/>
        <w:docPartUnique/>
      </w:docPartObj>
    </w:sdtPr>
    <w:sdtEndPr>
      <w:rPr>
        <w:rFonts w:ascii="Arial" w:hAnsi="Arial" w:cs="Arial"/>
        <w:sz w:val="16"/>
        <w:szCs w:val="16"/>
      </w:rPr>
    </w:sdtEndPr>
    <w:sdtContent>
      <w:p w:rsidR="00681466" w:rsidRPr="00287470" w:rsidRDefault="00681466" w:rsidP="00842118">
        <w:pPr>
          <w:pStyle w:val="Stopka"/>
          <w:spacing w:after="0" w:line="240" w:lineRule="auto"/>
          <w:jc w:val="right"/>
          <w:rPr>
            <w:rFonts w:ascii="Arial" w:eastAsiaTheme="majorEastAsia" w:hAnsi="Arial" w:cs="Arial"/>
            <w:sz w:val="16"/>
            <w:szCs w:val="16"/>
          </w:rPr>
        </w:pPr>
        <w:r w:rsidRPr="00287470">
          <w:rPr>
            <w:rFonts w:ascii="Arial" w:eastAsiaTheme="majorEastAsia" w:hAnsi="Arial" w:cs="Arial"/>
            <w:sz w:val="16"/>
            <w:szCs w:val="16"/>
          </w:rPr>
          <w:t xml:space="preserve">str. </w:t>
        </w:r>
        <w:r w:rsidRPr="00287470">
          <w:rPr>
            <w:rFonts w:ascii="Arial" w:hAnsi="Arial" w:cs="Arial"/>
            <w:sz w:val="16"/>
            <w:szCs w:val="16"/>
          </w:rPr>
          <w:fldChar w:fldCharType="begin"/>
        </w:r>
        <w:r w:rsidRPr="00287470">
          <w:rPr>
            <w:rFonts w:ascii="Arial" w:hAnsi="Arial" w:cs="Arial"/>
            <w:sz w:val="16"/>
            <w:szCs w:val="16"/>
          </w:rPr>
          <w:instrText>PAGE    \* MERGEFORMAT</w:instrText>
        </w:r>
        <w:r w:rsidRPr="00287470">
          <w:rPr>
            <w:rFonts w:ascii="Arial" w:hAnsi="Arial" w:cs="Arial"/>
            <w:sz w:val="16"/>
            <w:szCs w:val="16"/>
          </w:rPr>
          <w:fldChar w:fldCharType="separate"/>
        </w:r>
        <w:r w:rsidR="006429F9" w:rsidRPr="006429F9">
          <w:rPr>
            <w:rFonts w:ascii="Arial" w:eastAsiaTheme="majorEastAsia" w:hAnsi="Arial" w:cs="Arial"/>
            <w:noProof/>
            <w:sz w:val="16"/>
            <w:szCs w:val="16"/>
          </w:rPr>
          <w:t>17</w:t>
        </w:r>
        <w:r w:rsidRPr="00287470">
          <w:rPr>
            <w:rFonts w:ascii="Arial" w:eastAsiaTheme="majorEastAsia" w:hAnsi="Arial" w:cs="Arial"/>
            <w:sz w:val="16"/>
            <w:szCs w:val="16"/>
          </w:rPr>
          <w:fldChar w:fldCharType="end"/>
        </w:r>
      </w:p>
    </w:sdtContent>
  </w:sdt>
  <w:p w:rsidR="00681466" w:rsidRPr="005447A5" w:rsidRDefault="00681466" w:rsidP="00842118">
    <w:pPr>
      <w:widowControl w:val="0"/>
      <w:tabs>
        <w:tab w:val="left" w:pos="284"/>
      </w:tabs>
      <w:overflowPunct w:val="0"/>
      <w:autoSpaceDE w:val="0"/>
      <w:autoSpaceDN w:val="0"/>
      <w:adjustRightInd w:val="0"/>
      <w:spacing w:after="0" w:line="240" w:lineRule="auto"/>
      <w:ind w:firstLine="300"/>
      <w:jc w:val="center"/>
      <w:rPr>
        <w:rFonts w:ascii="Arial" w:hAnsi="Arial" w:cs="Arial"/>
        <w:sz w:val="15"/>
        <w:szCs w:val="15"/>
      </w:rPr>
    </w:pPr>
    <w:r w:rsidRPr="005447A5">
      <w:rPr>
        <w:rFonts w:ascii="Arial" w:hAnsi="Arial" w:cs="Arial"/>
        <w:sz w:val="15"/>
        <w:szCs w:val="15"/>
      </w:rPr>
      <w:t>Zakład Wodociągów i Kanalizacji w Łomiankach Sp. z o.o. / ul. Rolnicza 244, 05-092 Łomianki / NIP: 1181782170 / REGON: 140111745</w:t>
    </w:r>
  </w:p>
  <w:p w:rsidR="00681466" w:rsidRDefault="00681466" w:rsidP="00681466">
    <w:pPr>
      <w:widowControl w:val="0"/>
      <w:tabs>
        <w:tab w:val="left" w:pos="567"/>
      </w:tabs>
      <w:overflowPunct w:val="0"/>
      <w:autoSpaceDE w:val="0"/>
      <w:autoSpaceDN w:val="0"/>
      <w:adjustRightInd w:val="0"/>
      <w:spacing w:after="0" w:line="304" w:lineRule="auto"/>
      <w:ind w:left="-142" w:firstLine="300"/>
      <w:jc w:val="center"/>
      <w:rPr>
        <w:rFonts w:ascii="Arial" w:hAnsi="Arial" w:cs="Arial"/>
        <w:sz w:val="15"/>
        <w:szCs w:val="15"/>
      </w:rPr>
    </w:pPr>
    <w:r w:rsidRPr="005447A5">
      <w:rPr>
        <w:rFonts w:ascii="Arial" w:hAnsi="Arial" w:cs="Arial"/>
        <w:sz w:val="15"/>
        <w:szCs w:val="15"/>
      </w:rPr>
      <w:t>kapitał zakładowy: 13</w:t>
    </w:r>
    <w:r>
      <w:rPr>
        <w:rFonts w:ascii="Arial" w:hAnsi="Arial" w:cs="Arial"/>
        <w:sz w:val="15"/>
        <w:szCs w:val="15"/>
      </w:rPr>
      <w:t>6</w:t>
    </w:r>
    <w:r w:rsidRPr="005447A5">
      <w:rPr>
        <w:rFonts w:ascii="Arial" w:hAnsi="Arial" w:cs="Arial"/>
        <w:sz w:val="15"/>
        <w:szCs w:val="15"/>
      </w:rPr>
      <w:t xml:space="preserve"> 183 150,00 zł / tel.: (22) 751 35 04, (22) 751 70 36 / fax: (22) 751 70 35 / e-mail: zwik@</w:t>
    </w:r>
    <w:r>
      <w:rPr>
        <w:rFonts w:ascii="Arial" w:hAnsi="Arial" w:cs="Arial"/>
        <w:sz w:val="15"/>
        <w:szCs w:val="15"/>
      </w:rPr>
      <w:t>zwik-lomianki.pl / www.zwik-</w:t>
    </w:r>
    <w:r w:rsidRPr="005447A5">
      <w:rPr>
        <w:rFonts w:ascii="Arial" w:hAnsi="Arial" w:cs="Arial"/>
        <w:sz w:val="15"/>
        <w:szCs w:val="15"/>
      </w:rPr>
      <w:t>lomianki.pl</w:t>
    </w:r>
  </w:p>
  <w:p w:rsidR="004720DA" w:rsidRDefault="004720DA" w:rsidP="00CF640E">
    <w:pPr>
      <w:widowControl w:val="0"/>
      <w:tabs>
        <w:tab w:val="left" w:pos="567"/>
      </w:tabs>
      <w:overflowPunct w:val="0"/>
      <w:autoSpaceDE w:val="0"/>
      <w:autoSpaceDN w:val="0"/>
      <w:adjustRightInd w:val="0"/>
      <w:spacing w:after="0" w:line="304" w:lineRule="auto"/>
      <w:ind w:left="-142" w:firstLine="300"/>
      <w:jc w:val="center"/>
      <w:rPr>
        <w:rFonts w:ascii="Arial" w:hAnsi="Arial" w:cs="Arial"/>
        <w:sz w:val="15"/>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638" w:rsidRDefault="00EC5638" w:rsidP="00892733">
      <w:pPr>
        <w:spacing w:after="0" w:line="240" w:lineRule="auto"/>
      </w:pPr>
      <w:r>
        <w:separator/>
      </w:r>
    </w:p>
  </w:footnote>
  <w:footnote w:type="continuationSeparator" w:id="0">
    <w:p w:rsidR="00EC5638" w:rsidRDefault="00EC5638" w:rsidP="008927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EC5638">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8" o:spid="_x0000_s2050" type="#_x0000_t75" style="position:absolute;margin-left:0;margin-top:0;width:530.35pt;height:172.25pt;z-index:-251657216;mso-position-horizontal:center;mso-position-horizontal-relative:margin;mso-position-vertical:center;mso-position-vertical-relative:margin" o:allowincell="f">
          <v:imagedata r:id="rId1" o:title="krzaczki"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697EE5">
    <w:pPr>
      <w:pStyle w:val="Nagwek"/>
    </w:pPr>
    <w:r>
      <w:rPr>
        <w:noProof/>
      </w:rPr>
      <mc:AlternateContent>
        <mc:Choice Requires="wps">
          <w:drawing>
            <wp:anchor distT="0" distB="0" distL="114300" distR="114300" simplePos="0" relativeHeight="251661312" behindDoc="0" locked="0" layoutInCell="1" allowOverlap="1">
              <wp:simplePos x="0" y="0"/>
              <wp:positionH relativeFrom="column">
                <wp:posOffset>1666875</wp:posOffset>
              </wp:positionH>
              <wp:positionV relativeFrom="paragraph">
                <wp:posOffset>-27940</wp:posOffset>
              </wp:positionV>
              <wp:extent cx="4849495" cy="329565"/>
              <wp:effectExtent l="9525" t="10160" r="8255" b="1270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9495" cy="329565"/>
                      </a:xfrm>
                      <a:prstGeom prst="rect">
                        <a:avLst/>
                      </a:prstGeom>
                      <a:solidFill>
                        <a:srgbClr val="FFFFFF"/>
                      </a:solidFill>
                      <a:ln w="9525">
                        <a:solidFill>
                          <a:schemeClr val="bg1">
                            <a:lumMod val="100000"/>
                            <a:lumOff val="0"/>
                          </a:schemeClr>
                        </a:solidFill>
                        <a:miter lim="800000"/>
                        <a:headEnd/>
                        <a:tailEnd/>
                      </a:ln>
                    </wps:spPr>
                    <wps:txbx>
                      <w:txbxContent>
                        <w:p w:rsidR="004720DA" w:rsidRPr="00C90C68" w:rsidRDefault="004720DA">
                          <w:pPr>
                            <w:rPr>
                              <w:sz w:val="28"/>
                              <w:szCs w:val="28"/>
                            </w:rPr>
                          </w:pPr>
                          <w:r w:rsidRPr="00C90C68">
                            <w:rPr>
                              <w:rFonts w:ascii="ArialMT" w:hAnsi="ArialMT" w:cs="ArialMT"/>
                              <w:sz w:val="28"/>
                              <w:szCs w:val="28"/>
                            </w:rPr>
                            <w:t>Zakład Wodociągów i Kanalizacji w Łomiankach Sp. z o.o.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31.25pt;margin-top:-2.2pt;width:381.85pt;height:2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" strokecolor="white [3212]">
              <v:textbox>
                <w:txbxContent>
                  <w:p w:rsidR="004720DA" w:rsidRPr="00C90C68" w:rsidRDefault="004720DA">
                    <w:pPr>
                      <w:rPr>
                        <w:sz w:val="28"/>
                        <w:szCs w:val="28"/>
                      </w:rPr>
                    </w:pPr>
                    <w:r w:rsidRPr="00C90C68">
                      <w:rPr>
                        <w:rFonts w:ascii="ArialMT" w:hAnsi="ArialMT" w:cs="ArialMT"/>
                        <w:sz w:val="28"/>
                        <w:szCs w:val="28"/>
                      </w:rPr>
                      <w:t>Zakład Wodociągów i Kanalizacji w Łomiankach Sp. z o.o.</w:t>
                    </w:r>
                  </w:p>
                </w:txbxContent>
              </v:textbox>
            </v:shape>
          </w:pict>
        </mc:Fallback>
      </mc:AlternateContent>
    </w:r>
    <w:r w:rsidR="004720DA">
      <w:rPr>
        <w:noProof/>
      </w:rPr>
      <w:drawing>
        <wp:inline distT="0" distB="0" distL="0" distR="0">
          <wp:extent cx="1288755" cy="1004663"/>
          <wp:effectExtent l="19050" t="0" r="6645" b="0"/>
          <wp:docPr id="1" name="Obraz 0" descr="Logo PNG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NG (Bez Tła).png"/>
                  <pic:cNvPicPr/>
                </pic:nvPicPr>
                <pic:blipFill>
                  <a:blip r:embed="rId1"/>
                  <a:stretch>
                    <a:fillRect/>
                  </a:stretch>
                </pic:blipFill>
                <pic:spPr>
                  <a:xfrm>
                    <a:off x="0" y="0"/>
                    <a:ext cx="1287750" cy="1003880"/>
                  </a:xfrm>
                  <a:prstGeom prst="rect">
                    <a:avLst/>
                  </a:prstGeom>
                </pic:spPr>
              </pic:pic>
            </a:graphicData>
          </a:graphic>
        </wp:inline>
      </w:drawing>
    </w:r>
    <w:r w:rsidR="00EC563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9" o:spid="_x0000_s2051" type="#_x0000_t75" style="position:absolute;margin-left:0;margin-top:0;width:530.35pt;height:172.25pt;z-index:-251656192;mso-position-horizontal:center;mso-position-horizontal-relative:margin;mso-position-vertical:center;mso-position-vertical-relative:margin" o:allowincell="f">
          <v:imagedata r:id="rId2" o:title="krzaczki"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EC5638">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7" o:spid="_x0000_s2049" type="#_x0000_t75" style="position:absolute;margin-left:0;margin-top:0;width:530.35pt;height:172.25pt;z-index:-251658240;mso-position-horizontal:center;mso-position-horizontal-relative:margin;mso-position-vertical:center;mso-position-vertical-relative:margin" o:allowincell="f">
          <v:imagedata r:id="rId1" o:title="krzaczki"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7C972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33"/>
    <w:multiLevelType w:val="multilevel"/>
    <w:tmpl w:val="00000033"/>
    <w:name w:val="WW8Num5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3" w15:restartNumberingAfterBreak="0">
    <w:nsid w:val="00000034"/>
    <w:multiLevelType w:val="multilevel"/>
    <w:tmpl w:val="54F232B6"/>
    <w:name w:val="WW8Num53"/>
    <w:lvl w:ilvl="0">
      <w:start w:val="1"/>
      <w:numFmt w:val="decimal"/>
      <w:lvlText w:val="%1."/>
      <w:lvlJc w:val="left"/>
      <w:pPr>
        <w:tabs>
          <w:tab w:val="num" w:pos="720"/>
        </w:tabs>
        <w:ind w:left="720" w:hanging="360"/>
      </w:pPr>
      <w:rPr>
        <w:rFonts w:hint="default"/>
        <w:b w:val="0"/>
        <w:bCs w:val="0"/>
      </w:rPr>
    </w:lvl>
    <w:lvl w:ilvl="1">
      <w:start w:val="1"/>
      <w:numFmt w:val="lowerLetter"/>
      <w:lvlText w:val="%2."/>
      <w:lvlJc w:val="left"/>
      <w:pPr>
        <w:tabs>
          <w:tab w:val="num" w:pos="1080"/>
        </w:tabs>
        <w:ind w:left="1080" w:hanging="360"/>
      </w:pPr>
      <w:rPr>
        <w:rFonts w:hint="default"/>
        <w:b w:val="0"/>
        <w:bCs w:val="0"/>
      </w:rPr>
    </w:lvl>
    <w:lvl w:ilvl="2">
      <w:start w:val="1"/>
      <w:numFmt w:val="bullet"/>
      <w:lvlText w:val="■"/>
      <w:lvlJc w:val="left"/>
      <w:pPr>
        <w:tabs>
          <w:tab w:val="num" w:pos="1440"/>
        </w:tabs>
        <w:ind w:left="1440" w:hanging="360"/>
      </w:pPr>
      <w:rPr>
        <w:rFonts w:ascii="StarSymbol" w:eastAsia="StarSymbol" w:hint="default"/>
        <w:sz w:val="18"/>
        <w:szCs w:val="18"/>
      </w:rPr>
    </w:lvl>
    <w:lvl w:ilvl="3">
      <w:start w:val="1"/>
      <w:numFmt w:val="bullet"/>
      <w:lvlText w:val="●"/>
      <w:lvlJc w:val="left"/>
      <w:pPr>
        <w:tabs>
          <w:tab w:val="num" w:pos="1800"/>
        </w:tabs>
        <w:ind w:left="1800" w:hanging="360"/>
      </w:pPr>
      <w:rPr>
        <w:rFonts w:ascii="StarSymbol" w:eastAsia="StarSymbol" w:hint="default"/>
        <w:sz w:val="18"/>
        <w:szCs w:val="18"/>
      </w:rPr>
    </w:lvl>
    <w:lvl w:ilvl="4">
      <w:start w:val="1"/>
      <w:numFmt w:val="bullet"/>
      <w:lvlText w:val=""/>
      <w:lvlJc w:val="left"/>
      <w:pPr>
        <w:tabs>
          <w:tab w:val="num" w:pos="2160"/>
        </w:tabs>
        <w:ind w:left="2160" w:hanging="360"/>
      </w:pPr>
      <w:rPr>
        <w:rFonts w:ascii="Wingdings 2" w:hAnsi="Wingdings 2" w:cs="Wingdings 2" w:hint="default"/>
        <w:sz w:val="18"/>
        <w:szCs w:val="18"/>
      </w:rPr>
    </w:lvl>
    <w:lvl w:ilvl="5">
      <w:start w:val="1"/>
      <w:numFmt w:val="bullet"/>
      <w:lvlText w:val="■"/>
      <w:lvlJc w:val="left"/>
      <w:pPr>
        <w:tabs>
          <w:tab w:val="num" w:pos="2520"/>
        </w:tabs>
        <w:ind w:left="2520" w:hanging="360"/>
      </w:pPr>
      <w:rPr>
        <w:rFonts w:ascii="StarSymbol" w:eastAsia="StarSymbol" w:hint="default"/>
        <w:sz w:val="18"/>
        <w:szCs w:val="18"/>
      </w:rPr>
    </w:lvl>
    <w:lvl w:ilvl="6">
      <w:start w:val="1"/>
      <w:numFmt w:val="bullet"/>
      <w:lvlText w:val="●"/>
      <w:lvlJc w:val="left"/>
      <w:pPr>
        <w:tabs>
          <w:tab w:val="num" w:pos="2880"/>
        </w:tabs>
        <w:ind w:left="2880" w:hanging="360"/>
      </w:pPr>
      <w:rPr>
        <w:rFonts w:ascii="StarSymbol" w:eastAsia="StarSymbol" w:hint="default"/>
        <w:sz w:val="18"/>
        <w:szCs w:val="18"/>
      </w:rPr>
    </w:lvl>
    <w:lvl w:ilvl="7">
      <w:start w:val="1"/>
      <w:numFmt w:val="bullet"/>
      <w:lvlText w:val=""/>
      <w:lvlJc w:val="left"/>
      <w:pPr>
        <w:tabs>
          <w:tab w:val="num" w:pos="3240"/>
        </w:tabs>
        <w:ind w:left="3240" w:hanging="360"/>
      </w:pPr>
      <w:rPr>
        <w:rFonts w:ascii="Wingdings 2" w:hAnsi="Wingdings 2" w:cs="Wingdings 2" w:hint="default"/>
        <w:sz w:val="18"/>
        <w:szCs w:val="18"/>
      </w:rPr>
    </w:lvl>
    <w:lvl w:ilvl="8">
      <w:start w:val="1"/>
      <w:numFmt w:val="bullet"/>
      <w:lvlText w:val="■"/>
      <w:lvlJc w:val="left"/>
      <w:pPr>
        <w:tabs>
          <w:tab w:val="num" w:pos="3600"/>
        </w:tabs>
        <w:ind w:left="3600" w:hanging="360"/>
      </w:pPr>
      <w:rPr>
        <w:rFonts w:ascii="StarSymbol" w:eastAsia="StarSymbol" w:hint="default"/>
        <w:sz w:val="18"/>
        <w:szCs w:val="18"/>
      </w:rPr>
    </w:lvl>
  </w:abstractNum>
  <w:abstractNum w:abstractNumId="4" w15:restartNumberingAfterBreak="0">
    <w:nsid w:val="00000036"/>
    <w:multiLevelType w:val="multilevel"/>
    <w:tmpl w:val="00000036"/>
    <w:name w:val="WW8Num5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37"/>
    <w:multiLevelType w:val="multilevel"/>
    <w:tmpl w:val="00000037"/>
    <w:name w:val="WW8Num5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38"/>
    <w:multiLevelType w:val="multilevel"/>
    <w:tmpl w:val="00000038"/>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3A"/>
    <w:multiLevelType w:val="multilevel"/>
    <w:tmpl w:val="0000003A"/>
    <w:name w:val="WW8Num5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8" w15:restartNumberingAfterBreak="0">
    <w:nsid w:val="0000003B"/>
    <w:multiLevelType w:val="multilevel"/>
    <w:tmpl w:val="EBF6E7C2"/>
    <w:name w:val="WW8Num60"/>
    <w:lvl w:ilvl="0">
      <w:start w:val="1"/>
      <w:numFmt w:val="ordin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0000003C"/>
    <w:multiLevelType w:val="multilevel"/>
    <w:tmpl w:val="582893B4"/>
    <w:name w:val="WW8Num61"/>
    <w:lvl w:ilvl="0">
      <w:start w:val="1"/>
      <w:numFmt w:val="decimal"/>
      <w:lvlText w:val="%1."/>
      <w:lvlJc w:val="left"/>
      <w:pPr>
        <w:tabs>
          <w:tab w:val="num" w:pos="720"/>
        </w:tabs>
        <w:ind w:left="720" w:hanging="360"/>
      </w:pPr>
    </w:lvl>
    <w:lvl w:ilvl="1">
      <w:start w:val="1"/>
      <w:numFmt w:val="lowerLetter"/>
      <w:lvlText w:val="%2."/>
      <w:lvlJc w:val="left"/>
      <w:pPr>
        <w:tabs>
          <w:tab w:val="num" w:pos="644"/>
        </w:tabs>
        <w:ind w:left="644" w:hanging="360"/>
      </w:pPr>
      <w:rPr>
        <w:rFonts w:ascii="Cambria" w:eastAsia="Times New Roman" w:hAnsi="Cambria" w:hint="default"/>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3E"/>
    <w:multiLevelType w:val="multilevel"/>
    <w:tmpl w:val="0000003E"/>
    <w:name w:val="WW8Num6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1" w15:restartNumberingAfterBreak="0">
    <w:nsid w:val="0000003F"/>
    <w:multiLevelType w:val="multilevel"/>
    <w:tmpl w:val="AB36E8EA"/>
    <w:name w:val="WW8Num64"/>
    <w:lvl w:ilvl="0">
      <w:start w:val="1"/>
      <w:numFmt w:val="decimal"/>
      <w:lvlText w:val="%1."/>
      <w:lvlJc w:val="left"/>
      <w:pPr>
        <w:tabs>
          <w:tab w:val="num" w:pos="786"/>
        </w:tabs>
        <w:ind w:left="786" w:hanging="360"/>
      </w:pPr>
      <w:rPr>
        <w:b w:val="0"/>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2" w15:restartNumberingAfterBreak="0">
    <w:nsid w:val="00000041"/>
    <w:multiLevelType w:val="multilevel"/>
    <w:tmpl w:val="00000041"/>
    <w:name w:val="WW8Num6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3" w15:restartNumberingAfterBreak="0">
    <w:nsid w:val="00000042"/>
    <w:multiLevelType w:val="multilevel"/>
    <w:tmpl w:val="63504B60"/>
    <w:name w:val="WW8Num6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4" w15:restartNumberingAfterBreak="0">
    <w:nsid w:val="00000046"/>
    <w:multiLevelType w:val="multilevel"/>
    <w:tmpl w:val="00000046"/>
    <w:name w:val="WW8Num7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3B0DE4"/>
    <w:multiLevelType w:val="hybridMultilevel"/>
    <w:tmpl w:val="635E72DC"/>
    <w:lvl w:ilvl="0" w:tplc="ED0A2D7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22C6F42"/>
    <w:multiLevelType w:val="hybridMultilevel"/>
    <w:tmpl w:val="548A9AEC"/>
    <w:lvl w:ilvl="0" w:tplc="C16CBD00">
      <w:start w:val="1"/>
      <w:numFmt w:val="decimal"/>
      <w:lvlText w:val="%1."/>
      <w:lvlJc w:val="left"/>
      <w:pPr>
        <w:ind w:left="360" w:hanging="360"/>
      </w:pPr>
      <w:rPr>
        <w:rFonts w:hint="default"/>
        <w:b/>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02D43EB9"/>
    <w:multiLevelType w:val="hybridMultilevel"/>
    <w:tmpl w:val="0A92BDE4"/>
    <w:name w:val="WW8Num532"/>
    <w:lvl w:ilvl="0" w:tplc="2E9430D6">
      <w:start w:val="1"/>
      <w:numFmt w:val="decimal"/>
      <w:lvlText w:val="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051D4830"/>
    <w:multiLevelType w:val="hybridMultilevel"/>
    <w:tmpl w:val="D654DAD6"/>
    <w:lvl w:ilvl="0" w:tplc="FFFFFFFF">
      <w:start w:val="3"/>
      <w:numFmt w:val="decimal"/>
      <w:lvlText w:val="%1."/>
      <w:lvlJc w:val="left"/>
      <w:pPr>
        <w:tabs>
          <w:tab w:val="num" w:pos="1440"/>
        </w:tabs>
        <w:ind w:left="1440" w:hanging="360"/>
      </w:pPr>
      <w:rPr>
        <w:rFonts w:hint="default"/>
      </w:rPr>
    </w:lvl>
    <w:lvl w:ilvl="1" w:tplc="D45C44D0">
      <w:start w:val="1"/>
      <w:numFmt w:val="decimal"/>
      <w:lvlText w:val="%2."/>
      <w:lvlJc w:val="left"/>
      <w:pPr>
        <w:tabs>
          <w:tab w:val="num" w:pos="1440"/>
        </w:tabs>
        <w:ind w:left="1440" w:hanging="360"/>
      </w:pPr>
      <w:rPr>
        <w:rFonts w:asciiTheme="majorHAnsi" w:hAnsiTheme="majorHAnsi" w:hint="default"/>
        <w:b w:val="0"/>
        <w:i w:val="0"/>
        <w:color w:val="auto"/>
        <w:sz w:val="22"/>
        <w:szCs w:val="22"/>
        <w:u w:val="none"/>
      </w:rPr>
    </w:lvl>
    <w:lvl w:ilvl="2" w:tplc="442CB44A">
      <w:start w:val="1"/>
      <w:numFmt w:val="decimal"/>
      <w:lvlText w:val="%3)"/>
      <w:lvlJc w:val="left"/>
      <w:pPr>
        <w:tabs>
          <w:tab w:val="num" w:pos="2340"/>
        </w:tabs>
        <w:ind w:left="2340" w:hanging="360"/>
      </w:pPr>
      <w:rPr>
        <w:rFonts w:ascii="Arial" w:hAnsi="Arial" w:hint="default"/>
        <w:b w:val="0"/>
        <w:i w:val="0"/>
        <w:sz w:val="20"/>
        <w:szCs w:val="20"/>
      </w:rPr>
    </w:lvl>
    <w:lvl w:ilvl="3" w:tplc="3B42E462">
      <w:start w:val="2"/>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DD360880">
      <w:start w:val="1"/>
      <w:numFmt w:val="decimal"/>
      <w:lvlText w:val="%7."/>
      <w:lvlJc w:val="left"/>
      <w:pPr>
        <w:tabs>
          <w:tab w:val="num" w:pos="5040"/>
        </w:tabs>
        <w:ind w:left="5040" w:hanging="360"/>
      </w:pPr>
      <w:rPr>
        <w:b/>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091A610E"/>
    <w:multiLevelType w:val="hybridMultilevel"/>
    <w:tmpl w:val="1B58612C"/>
    <w:name w:val="WW8Num5322"/>
    <w:lvl w:ilvl="0" w:tplc="449C76E6">
      <w:start w:val="1"/>
      <w:numFmt w:val="decimal"/>
      <w:lvlText w:val="10.%1."/>
      <w:lvlJc w:val="left"/>
      <w:pPr>
        <w:ind w:left="114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A0F08FE"/>
    <w:multiLevelType w:val="hybridMultilevel"/>
    <w:tmpl w:val="3552E640"/>
    <w:lvl w:ilvl="0" w:tplc="04150017">
      <w:start w:val="1"/>
      <w:numFmt w:val="lowerLetter"/>
      <w:lvlText w:val="%1)"/>
      <w:lvlJc w:val="left"/>
      <w:pPr>
        <w:ind w:left="1146"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0A9238FE"/>
    <w:multiLevelType w:val="hybridMultilevel"/>
    <w:tmpl w:val="2A08E990"/>
    <w:lvl w:ilvl="0" w:tplc="DD42B742">
      <w:start w:val="1"/>
      <w:numFmt w:val="decimal"/>
      <w:lvlText w:val="%1."/>
      <w:lvlJc w:val="left"/>
      <w:pPr>
        <w:ind w:left="1545" w:hanging="360"/>
      </w:pPr>
      <w:rPr>
        <w:rFonts w:asciiTheme="majorHAnsi" w:hAnsiTheme="majorHAnsi" w:hint="default"/>
        <w:b/>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0C3B7089"/>
    <w:multiLevelType w:val="hybridMultilevel"/>
    <w:tmpl w:val="314EEAA8"/>
    <w:lvl w:ilvl="0" w:tplc="D34243CC">
      <w:start w:val="1"/>
      <w:numFmt w:val="lowerLetter"/>
      <w:lvlText w:val="%1)"/>
      <w:lvlJc w:val="left"/>
      <w:pPr>
        <w:tabs>
          <w:tab w:val="num" w:pos="720"/>
        </w:tabs>
        <w:ind w:left="720"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3" w15:restartNumberingAfterBreak="0">
    <w:nsid w:val="0DE113FA"/>
    <w:multiLevelType w:val="hybridMultilevel"/>
    <w:tmpl w:val="0BA4D9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0FA96A88"/>
    <w:multiLevelType w:val="multilevel"/>
    <w:tmpl w:val="3386F740"/>
    <w:styleLink w:val="Styl1"/>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15:restartNumberingAfterBreak="0">
    <w:nsid w:val="182B565E"/>
    <w:multiLevelType w:val="hybridMultilevel"/>
    <w:tmpl w:val="3B64E924"/>
    <w:lvl w:ilvl="0" w:tplc="9160AF7A">
      <w:start w:val="1"/>
      <w:numFmt w:val="decimal"/>
      <w:lvlText w:val="%1."/>
      <w:lvlJc w:val="left"/>
      <w:pPr>
        <w:ind w:left="720" w:hanging="360"/>
      </w:pPr>
      <w:rPr>
        <w:rFonts w:asciiTheme="majorHAnsi" w:hAnsiTheme="majorHAnsi" w:hint="default"/>
        <w:b/>
        <w:i w:val="0"/>
        <w:color w:val="auto"/>
        <w:sz w:val="22"/>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2265A0"/>
    <w:multiLevelType w:val="hybridMultilevel"/>
    <w:tmpl w:val="B1CC6058"/>
    <w:lvl w:ilvl="0" w:tplc="9F8E9CF6">
      <w:start w:val="1"/>
      <w:numFmt w:val="decimal"/>
      <w:lvlText w:val="%1."/>
      <w:lvlJc w:val="left"/>
      <w:pPr>
        <w:ind w:left="720" w:hanging="360"/>
      </w:pPr>
      <w:rPr>
        <w:rFonts w:cs="Times New Roman" w:hint="default"/>
        <w:b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6874531"/>
    <w:multiLevelType w:val="hybridMultilevel"/>
    <w:tmpl w:val="94446786"/>
    <w:lvl w:ilvl="0" w:tplc="179E630A">
      <w:start w:val="1"/>
      <w:numFmt w:val="lowerLetter"/>
      <w:lvlText w:val="%1)"/>
      <w:lvlJc w:val="left"/>
      <w:pPr>
        <w:ind w:left="1287" w:hanging="360"/>
      </w:pPr>
      <w:rPr>
        <w:rFonts w:hint="default"/>
        <w:b w:val="0"/>
        <w:bCs w:val="0"/>
        <w:i w:val="0"/>
        <w:iCs w:val="0"/>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8" w15:restartNumberingAfterBreak="0">
    <w:nsid w:val="26F36807"/>
    <w:multiLevelType w:val="hybridMultilevel"/>
    <w:tmpl w:val="26AC00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8311ECD"/>
    <w:multiLevelType w:val="hybridMultilevel"/>
    <w:tmpl w:val="48BCD0D2"/>
    <w:lvl w:ilvl="0" w:tplc="C3AAF962">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704299"/>
    <w:multiLevelType w:val="hybridMultilevel"/>
    <w:tmpl w:val="6D3299B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2BBB69AD"/>
    <w:multiLevelType w:val="hybridMultilevel"/>
    <w:tmpl w:val="C1D6D420"/>
    <w:lvl w:ilvl="0" w:tplc="5FE4313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1F37DD5"/>
    <w:multiLevelType w:val="hybridMultilevel"/>
    <w:tmpl w:val="9C74A6A2"/>
    <w:lvl w:ilvl="0" w:tplc="AAAAD0CC">
      <w:start w:val="1"/>
      <w:numFmt w:val="decimal"/>
      <w:lvlText w:val="2.3.%1."/>
      <w:lvlJc w:val="left"/>
      <w:pPr>
        <w:ind w:left="2421" w:hanging="360"/>
      </w:pPr>
      <w:rPr>
        <w:rFonts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3" w15:restartNumberingAfterBreak="0">
    <w:nsid w:val="38752EF9"/>
    <w:multiLevelType w:val="hybridMultilevel"/>
    <w:tmpl w:val="9EC69674"/>
    <w:lvl w:ilvl="0" w:tplc="34B8FA8A">
      <w:start w:val="1"/>
      <w:numFmt w:val="lowerLetter"/>
      <w:lvlText w:val="a%1)"/>
      <w:lvlJc w:val="left"/>
      <w:pPr>
        <w:ind w:left="1797" w:hanging="360"/>
      </w:pPr>
      <w:rPr>
        <w:rFonts w:hint="default"/>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4" w15:restartNumberingAfterBreak="0">
    <w:nsid w:val="3960496F"/>
    <w:multiLevelType w:val="hybridMultilevel"/>
    <w:tmpl w:val="5266A716"/>
    <w:lvl w:ilvl="0" w:tplc="82022AFC">
      <w:start w:val="1"/>
      <w:numFmt w:val="decimal"/>
      <w:lvlText w:val="%1."/>
      <w:lvlJc w:val="left"/>
      <w:pPr>
        <w:ind w:left="720" w:hanging="360"/>
      </w:pPr>
      <w:rPr>
        <w:rFonts w:ascii="Cambria" w:hAnsi="Cambria"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0B5D13"/>
    <w:multiLevelType w:val="hybridMultilevel"/>
    <w:tmpl w:val="3E220ED6"/>
    <w:lvl w:ilvl="0" w:tplc="69962ACC">
      <w:start w:val="1"/>
      <w:numFmt w:val="lowerLetter"/>
      <w:lvlText w:val="%1)"/>
      <w:lvlJc w:val="left"/>
      <w:pPr>
        <w:ind w:left="1188"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BE4682"/>
    <w:multiLevelType w:val="hybridMultilevel"/>
    <w:tmpl w:val="4E5C9FC4"/>
    <w:lvl w:ilvl="0" w:tplc="BE728F64">
      <w:start w:val="1"/>
      <w:numFmt w:val="decimal"/>
      <w:lvlText w:val="%1."/>
      <w:lvlJc w:val="left"/>
      <w:pPr>
        <w:ind w:left="720" w:hanging="360"/>
      </w:pPr>
      <w:rPr>
        <w:rFonts w:asciiTheme="majorHAnsi" w:hAnsiTheme="majorHAnsi"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9A2B45"/>
    <w:multiLevelType w:val="hybridMultilevel"/>
    <w:tmpl w:val="5FE40E9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BD457E6"/>
    <w:multiLevelType w:val="hybridMultilevel"/>
    <w:tmpl w:val="799AA5F6"/>
    <w:lvl w:ilvl="0" w:tplc="79BCC5C0">
      <w:start w:val="1"/>
      <w:numFmt w:val="lowerLetter"/>
      <w:lvlText w:val="%1)"/>
      <w:lvlJc w:val="left"/>
      <w:pPr>
        <w:ind w:left="1146" w:hanging="360"/>
      </w:pPr>
      <w:rPr>
        <w:rFonts w:hint="default"/>
        <w:b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C367DE2"/>
    <w:multiLevelType w:val="hybridMultilevel"/>
    <w:tmpl w:val="322AE7A8"/>
    <w:lvl w:ilvl="0" w:tplc="B9FA2AD6">
      <w:start w:val="1"/>
      <w:numFmt w:val="bullet"/>
      <w:lvlText w:val=""/>
      <w:lvlJc w:val="left"/>
      <w:pPr>
        <w:ind w:left="1908" w:hanging="360"/>
      </w:pPr>
      <w:rPr>
        <w:rFonts w:ascii="Symbol" w:hAnsi="Symbol" w:hint="default"/>
      </w:rPr>
    </w:lvl>
    <w:lvl w:ilvl="1" w:tplc="04150003" w:tentative="1">
      <w:start w:val="1"/>
      <w:numFmt w:val="bullet"/>
      <w:lvlText w:val="o"/>
      <w:lvlJc w:val="left"/>
      <w:pPr>
        <w:ind w:left="2628" w:hanging="360"/>
      </w:pPr>
      <w:rPr>
        <w:rFonts w:ascii="Courier New" w:hAnsi="Courier New" w:cs="Courier New" w:hint="default"/>
      </w:rPr>
    </w:lvl>
    <w:lvl w:ilvl="2" w:tplc="04150005" w:tentative="1">
      <w:start w:val="1"/>
      <w:numFmt w:val="bullet"/>
      <w:lvlText w:val=""/>
      <w:lvlJc w:val="left"/>
      <w:pPr>
        <w:ind w:left="3348" w:hanging="360"/>
      </w:pPr>
      <w:rPr>
        <w:rFonts w:ascii="Wingdings" w:hAnsi="Wingdings" w:hint="default"/>
      </w:rPr>
    </w:lvl>
    <w:lvl w:ilvl="3" w:tplc="04150001" w:tentative="1">
      <w:start w:val="1"/>
      <w:numFmt w:val="bullet"/>
      <w:lvlText w:val=""/>
      <w:lvlJc w:val="left"/>
      <w:pPr>
        <w:ind w:left="4068" w:hanging="360"/>
      </w:pPr>
      <w:rPr>
        <w:rFonts w:ascii="Symbol" w:hAnsi="Symbol" w:hint="default"/>
      </w:rPr>
    </w:lvl>
    <w:lvl w:ilvl="4" w:tplc="04150003" w:tentative="1">
      <w:start w:val="1"/>
      <w:numFmt w:val="bullet"/>
      <w:lvlText w:val="o"/>
      <w:lvlJc w:val="left"/>
      <w:pPr>
        <w:ind w:left="4788" w:hanging="360"/>
      </w:pPr>
      <w:rPr>
        <w:rFonts w:ascii="Courier New" w:hAnsi="Courier New" w:cs="Courier New" w:hint="default"/>
      </w:rPr>
    </w:lvl>
    <w:lvl w:ilvl="5" w:tplc="04150005" w:tentative="1">
      <w:start w:val="1"/>
      <w:numFmt w:val="bullet"/>
      <w:lvlText w:val=""/>
      <w:lvlJc w:val="left"/>
      <w:pPr>
        <w:ind w:left="5508" w:hanging="360"/>
      </w:pPr>
      <w:rPr>
        <w:rFonts w:ascii="Wingdings" w:hAnsi="Wingdings" w:hint="default"/>
      </w:rPr>
    </w:lvl>
    <w:lvl w:ilvl="6" w:tplc="04150001" w:tentative="1">
      <w:start w:val="1"/>
      <w:numFmt w:val="bullet"/>
      <w:lvlText w:val=""/>
      <w:lvlJc w:val="left"/>
      <w:pPr>
        <w:ind w:left="6228" w:hanging="360"/>
      </w:pPr>
      <w:rPr>
        <w:rFonts w:ascii="Symbol" w:hAnsi="Symbol" w:hint="default"/>
      </w:rPr>
    </w:lvl>
    <w:lvl w:ilvl="7" w:tplc="04150003" w:tentative="1">
      <w:start w:val="1"/>
      <w:numFmt w:val="bullet"/>
      <w:lvlText w:val="o"/>
      <w:lvlJc w:val="left"/>
      <w:pPr>
        <w:ind w:left="6948" w:hanging="360"/>
      </w:pPr>
      <w:rPr>
        <w:rFonts w:ascii="Courier New" w:hAnsi="Courier New" w:cs="Courier New" w:hint="default"/>
      </w:rPr>
    </w:lvl>
    <w:lvl w:ilvl="8" w:tplc="04150005" w:tentative="1">
      <w:start w:val="1"/>
      <w:numFmt w:val="bullet"/>
      <w:lvlText w:val=""/>
      <w:lvlJc w:val="left"/>
      <w:pPr>
        <w:ind w:left="7668" w:hanging="360"/>
      </w:pPr>
      <w:rPr>
        <w:rFonts w:ascii="Wingdings" w:hAnsi="Wingdings" w:hint="default"/>
      </w:rPr>
    </w:lvl>
  </w:abstractNum>
  <w:abstractNum w:abstractNumId="40" w15:restartNumberingAfterBreak="0">
    <w:nsid w:val="4D295DF0"/>
    <w:multiLevelType w:val="hybridMultilevel"/>
    <w:tmpl w:val="2E500546"/>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1" w15:restartNumberingAfterBreak="0">
    <w:nsid w:val="4ED049AE"/>
    <w:multiLevelType w:val="hybridMultilevel"/>
    <w:tmpl w:val="0F42BEA4"/>
    <w:lvl w:ilvl="0" w:tplc="044AE372">
      <w:start w:val="1"/>
      <w:numFmt w:val="decimal"/>
      <w:lvlText w:val="2.12.%1."/>
      <w:lvlJc w:val="left"/>
      <w:pPr>
        <w:ind w:left="2421" w:hanging="360"/>
      </w:pPr>
      <w:rPr>
        <w:rFonts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2" w15:restartNumberingAfterBreak="0">
    <w:nsid w:val="50EA743D"/>
    <w:multiLevelType w:val="hybridMultilevel"/>
    <w:tmpl w:val="2EB8A574"/>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3" w15:restartNumberingAfterBreak="0">
    <w:nsid w:val="5A357494"/>
    <w:multiLevelType w:val="hybridMultilevel"/>
    <w:tmpl w:val="AD507DDC"/>
    <w:lvl w:ilvl="0" w:tplc="C1463784">
      <w:start w:val="1"/>
      <w:numFmt w:val="decimal"/>
      <w:lvlText w:val="%1."/>
      <w:lvlJc w:val="left"/>
      <w:pPr>
        <w:tabs>
          <w:tab w:val="num" w:pos="360"/>
        </w:tabs>
        <w:ind w:left="360" w:hanging="360"/>
      </w:pPr>
      <w:rPr>
        <w:b/>
      </w:rPr>
    </w:lvl>
    <w:lvl w:ilvl="1" w:tplc="FFFFFFFF">
      <w:start w:val="1"/>
      <w:numFmt w:val="lowerLetter"/>
      <w:lvlText w:val="%2)"/>
      <w:lvlJc w:val="left"/>
      <w:pPr>
        <w:tabs>
          <w:tab w:val="num" w:pos="1440"/>
        </w:tabs>
        <w:ind w:left="1440" w:hanging="360"/>
      </w:pPr>
    </w:lvl>
    <w:lvl w:ilvl="2" w:tplc="238610A4">
      <w:start w:val="1"/>
      <w:numFmt w:val="decimal"/>
      <w:lvlText w:val="%3)"/>
      <w:lvlJc w:val="left"/>
      <w:pPr>
        <w:tabs>
          <w:tab w:val="num" w:pos="2340"/>
        </w:tabs>
        <w:ind w:left="2340" w:hanging="360"/>
      </w:pPr>
      <w:rPr>
        <w:rFonts w:ascii="Cambria" w:hAnsi="Cambria" w:hint="default"/>
        <w:b w:val="0"/>
        <w:i w:val="0"/>
        <w:sz w:val="20"/>
        <w:szCs w:val="2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5A9D1510"/>
    <w:multiLevelType w:val="hybridMultilevel"/>
    <w:tmpl w:val="7DC20610"/>
    <w:lvl w:ilvl="0" w:tplc="5D16A1F4">
      <w:start w:val="1"/>
      <w:numFmt w:val="lowerLetter"/>
      <w:lvlText w:val="%1)"/>
      <w:lvlJc w:val="left"/>
      <w:pPr>
        <w:ind w:left="11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BB0ED4"/>
    <w:multiLevelType w:val="multilevel"/>
    <w:tmpl w:val="BF7476E4"/>
    <w:name w:val="WW8Num552"/>
    <w:lvl w:ilvl="0">
      <w:start w:val="6"/>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6" w15:restartNumberingAfterBreak="0">
    <w:nsid w:val="5BBD1EF6"/>
    <w:multiLevelType w:val="hybridMultilevel"/>
    <w:tmpl w:val="9418EECC"/>
    <w:lvl w:ilvl="0" w:tplc="9F9EEBD4">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5D347065"/>
    <w:multiLevelType w:val="multilevel"/>
    <w:tmpl w:val="A13029CA"/>
    <w:styleLink w:val="Styl12"/>
    <w:lvl w:ilvl="0">
      <w:start w:val="1"/>
      <w:numFmt w:val="decimal"/>
      <w:lvlText w:val="%1."/>
      <w:lvlJc w:val="left"/>
      <w:pPr>
        <w:ind w:left="1920" w:hanging="360"/>
      </w:pPr>
      <w:rPr>
        <w:rFonts w:cs="Times New Roman"/>
      </w:rPr>
    </w:lvl>
    <w:lvl w:ilvl="1">
      <w:start w:val="1"/>
      <w:numFmt w:val="decimal"/>
      <w:lvlText w:val="%1.%2."/>
      <w:lvlJc w:val="left"/>
      <w:pPr>
        <w:ind w:left="858" w:hanging="432"/>
      </w:pPr>
      <w:rPr>
        <w:rFonts w:ascii="Cambria" w:hAnsi="Cambria" w:cs="Arial Narrow"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8" w15:restartNumberingAfterBreak="0">
    <w:nsid w:val="5FBD3335"/>
    <w:multiLevelType w:val="hybridMultilevel"/>
    <w:tmpl w:val="E5080A58"/>
    <w:lvl w:ilvl="0" w:tplc="412C8C1E">
      <w:start w:val="1"/>
      <w:numFmt w:val="decimal"/>
      <w:lvlText w:val="2.6.%1."/>
      <w:lvlJc w:val="left"/>
      <w:pPr>
        <w:ind w:left="2421" w:hanging="360"/>
      </w:pPr>
      <w:rPr>
        <w:rFonts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9" w15:restartNumberingAfterBreak="0">
    <w:nsid w:val="62F94215"/>
    <w:multiLevelType w:val="hybridMultilevel"/>
    <w:tmpl w:val="C4EC2F68"/>
    <w:lvl w:ilvl="0" w:tplc="02E0A0CA">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AC30B5"/>
    <w:multiLevelType w:val="hybridMultilevel"/>
    <w:tmpl w:val="FE8CDB16"/>
    <w:lvl w:ilvl="0" w:tplc="847C0510">
      <w:start w:val="1"/>
      <w:numFmt w:val="decimal"/>
      <w:lvlText w:val="%1."/>
      <w:lvlJc w:val="left"/>
      <w:pPr>
        <w:tabs>
          <w:tab w:val="num" w:pos="1440"/>
        </w:tabs>
        <w:ind w:left="1440" w:hanging="360"/>
      </w:pPr>
      <w:rPr>
        <w:rFonts w:asciiTheme="majorHAnsi" w:hAnsiTheme="majorHAnsi" w:hint="default"/>
        <w:b/>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6DEE197A"/>
    <w:multiLevelType w:val="hybridMultilevel"/>
    <w:tmpl w:val="17C2B3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76F86481"/>
    <w:multiLevelType w:val="hybridMultilevel"/>
    <w:tmpl w:val="E7100DCC"/>
    <w:lvl w:ilvl="0" w:tplc="95A2DEBE">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285914"/>
    <w:multiLevelType w:val="multilevel"/>
    <w:tmpl w:val="BCEEA3E2"/>
    <w:name w:val="WW8Num61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644"/>
        </w:tabs>
        <w:ind w:left="644" w:hanging="360"/>
      </w:pPr>
      <w:rPr>
        <w:rFonts w:ascii="Arial" w:eastAsia="Times New Roman" w:hAnsi="Arial"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 w15:restartNumberingAfterBreak="0">
    <w:nsid w:val="7BA70A05"/>
    <w:multiLevelType w:val="hybridMultilevel"/>
    <w:tmpl w:val="4AA88320"/>
    <w:lvl w:ilvl="0" w:tplc="F7AE9A34">
      <w:start w:val="1"/>
      <w:numFmt w:val="lowerLetter"/>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7FC50A4C"/>
    <w:multiLevelType w:val="hybridMultilevel"/>
    <w:tmpl w:val="C8364358"/>
    <w:lvl w:ilvl="0" w:tplc="EF16B4D8">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4"/>
  </w:num>
  <w:num w:numId="2">
    <w:abstractNumId w:val="0"/>
  </w:num>
  <w:num w:numId="3">
    <w:abstractNumId w:val="47"/>
  </w:num>
  <w:num w:numId="4">
    <w:abstractNumId w:val="26"/>
    <w:lvlOverride w:ilvl="0">
      <w:lvl w:ilvl="0" w:tplc="9F8E9CF6">
        <w:start w:val="1"/>
        <w:numFmt w:val="decimal"/>
        <w:lvlText w:val="%1."/>
        <w:lvlJc w:val="left"/>
        <w:pPr>
          <w:ind w:left="720" w:hanging="360"/>
        </w:pPr>
        <w:rPr>
          <w:rFonts w:cs="Times New Roman" w:hint="default"/>
          <w:b/>
        </w:rPr>
      </w:lvl>
    </w:lvlOverride>
  </w:num>
  <w:num w:numId="5">
    <w:abstractNumId w:val="43"/>
  </w:num>
  <w:num w:numId="6">
    <w:abstractNumId w:val="18"/>
  </w:num>
  <w:num w:numId="7">
    <w:abstractNumId w:val="50"/>
  </w:num>
  <w:num w:numId="8">
    <w:abstractNumId w:val="2"/>
  </w:num>
  <w:num w:numId="9">
    <w:abstractNumId w:val="3"/>
  </w:num>
  <w:num w:numId="10">
    <w:abstractNumId w:val="5"/>
  </w:num>
  <w:num w:numId="11">
    <w:abstractNumId w:val="53"/>
  </w:num>
  <w:num w:numId="12">
    <w:abstractNumId w:val="30"/>
  </w:num>
  <w:num w:numId="13">
    <w:abstractNumId w:val="33"/>
  </w:num>
  <w:num w:numId="14">
    <w:abstractNumId w:val="10"/>
  </w:num>
  <w:num w:numId="15">
    <w:abstractNumId w:val="11"/>
  </w:num>
  <w:num w:numId="16">
    <w:abstractNumId w:val="13"/>
  </w:num>
  <w:num w:numId="17">
    <w:abstractNumId w:val="27"/>
  </w:num>
  <w:num w:numId="18">
    <w:abstractNumId w:val="22"/>
  </w:num>
  <w:num w:numId="19">
    <w:abstractNumId w:val="16"/>
  </w:num>
  <w:num w:numId="20">
    <w:abstractNumId w:val="36"/>
  </w:num>
  <w:num w:numId="21">
    <w:abstractNumId w:val="31"/>
  </w:num>
  <w:num w:numId="22">
    <w:abstractNumId w:val="28"/>
  </w:num>
  <w:num w:numId="23">
    <w:abstractNumId w:val="25"/>
  </w:num>
  <w:num w:numId="24">
    <w:abstractNumId w:val="49"/>
  </w:num>
  <w:num w:numId="25">
    <w:abstractNumId w:val="29"/>
  </w:num>
  <w:num w:numId="26">
    <w:abstractNumId w:val="39"/>
  </w:num>
  <w:num w:numId="27">
    <w:abstractNumId w:val="15"/>
  </w:num>
  <w:num w:numId="28">
    <w:abstractNumId w:val="35"/>
  </w:num>
  <w:num w:numId="29">
    <w:abstractNumId w:val="8"/>
  </w:num>
  <w:num w:numId="30">
    <w:abstractNumId w:val="21"/>
  </w:num>
  <w:num w:numId="31">
    <w:abstractNumId w:val="54"/>
  </w:num>
  <w:num w:numId="32">
    <w:abstractNumId w:val="37"/>
  </w:num>
  <w:num w:numId="33">
    <w:abstractNumId w:val="51"/>
  </w:num>
  <w:num w:numId="34">
    <w:abstractNumId w:val="38"/>
  </w:num>
  <w:num w:numId="35">
    <w:abstractNumId w:val="52"/>
  </w:num>
  <w:num w:numId="36">
    <w:abstractNumId w:val="20"/>
  </w:num>
  <w:num w:numId="37">
    <w:abstractNumId w:val="46"/>
  </w:num>
  <w:num w:numId="38">
    <w:abstractNumId w:val="55"/>
  </w:num>
  <w:num w:numId="39">
    <w:abstractNumId w:val="34"/>
  </w:num>
  <w:num w:numId="40">
    <w:abstractNumId w:val="44"/>
  </w:num>
  <w:num w:numId="41">
    <w:abstractNumId w:val="42"/>
  </w:num>
  <w:num w:numId="42">
    <w:abstractNumId w:val="40"/>
  </w:num>
  <w:num w:numId="43">
    <w:abstractNumId w:val="23"/>
  </w:num>
  <w:num w:numId="44">
    <w:abstractNumId w:val="32"/>
  </w:num>
  <w:num w:numId="45">
    <w:abstractNumId w:val="48"/>
  </w:num>
  <w:num w:numId="46">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2E3"/>
    <w:rsid w:val="000029F0"/>
    <w:rsid w:val="00015E60"/>
    <w:rsid w:val="00032BB4"/>
    <w:rsid w:val="00047178"/>
    <w:rsid w:val="00051B94"/>
    <w:rsid w:val="00071FE9"/>
    <w:rsid w:val="00072772"/>
    <w:rsid w:val="00082FB5"/>
    <w:rsid w:val="00083AE8"/>
    <w:rsid w:val="000A058E"/>
    <w:rsid w:val="000A49A7"/>
    <w:rsid w:val="000B153E"/>
    <w:rsid w:val="000C63A4"/>
    <w:rsid w:val="000D034C"/>
    <w:rsid w:val="000D4534"/>
    <w:rsid w:val="000F3D85"/>
    <w:rsid w:val="00106C1E"/>
    <w:rsid w:val="00120236"/>
    <w:rsid w:val="001223D1"/>
    <w:rsid w:val="001326BF"/>
    <w:rsid w:val="0017789C"/>
    <w:rsid w:val="0018580A"/>
    <w:rsid w:val="0018791F"/>
    <w:rsid w:val="001907F2"/>
    <w:rsid w:val="001B40EF"/>
    <w:rsid w:val="001C121C"/>
    <w:rsid w:val="001C796B"/>
    <w:rsid w:val="001D371C"/>
    <w:rsid w:val="001F31FF"/>
    <w:rsid w:val="001F3333"/>
    <w:rsid w:val="0020326E"/>
    <w:rsid w:val="00227178"/>
    <w:rsid w:val="00246A30"/>
    <w:rsid w:val="0025055F"/>
    <w:rsid w:val="00275F3A"/>
    <w:rsid w:val="00287470"/>
    <w:rsid w:val="002903E1"/>
    <w:rsid w:val="002A1F15"/>
    <w:rsid w:val="002A4075"/>
    <w:rsid w:val="002A710D"/>
    <w:rsid w:val="002B125B"/>
    <w:rsid w:val="002D79BC"/>
    <w:rsid w:val="002E2421"/>
    <w:rsid w:val="002E31CA"/>
    <w:rsid w:val="002E6984"/>
    <w:rsid w:val="002E6BCE"/>
    <w:rsid w:val="002F2CC5"/>
    <w:rsid w:val="002F6D34"/>
    <w:rsid w:val="00307705"/>
    <w:rsid w:val="0031105D"/>
    <w:rsid w:val="003149AB"/>
    <w:rsid w:val="00327B3F"/>
    <w:rsid w:val="00332070"/>
    <w:rsid w:val="00337418"/>
    <w:rsid w:val="00346D02"/>
    <w:rsid w:val="00357A41"/>
    <w:rsid w:val="0037056A"/>
    <w:rsid w:val="0037113D"/>
    <w:rsid w:val="00372A72"/>
    <w:rsid w:val="00380AF0"/>
    <w:rsid w:val="00380EFC"/>
    <w:rsid w:val="003832D2"/>
    <w:rsid w:val="00387C33"/>
    <w:rsid w:val="00392218"/>
    <w:rsid w:val="0039394C"/>
    <w:rsid w:val="003964ED"/>
    <w:rsid w:val="003A04DC"/>
    <w:rsid w:val="003A4E69"/>
    <w:rsid w:val="003B172D"/>
    <w:rsid w:val="003C0102"/>
    <w:rsid w:val="003C1919"/>
    <w:rsid w:val="003C231E"/>
    <w:rsid w:val="003C5971"/>
    <w:rsid w:val="003E314E"/>
    <w:rsid w:val="003E634D"/>
    <w:rsid w:val="003F02C5"/>
    <w:rsid w:val="003F3914"/>
    <w:rsid w:val="003F473E"/>
    <w:rsid w:val="004075BC"/>
    <w:rsid w:val="00433309"/>
    <w:rsid w:val="0044733E"/>
    <w:rsid w:val="0045522A"/>
    <w:rsid w:val="00462AF7"/>
    <w:rsid w:val="00471ECC"/>
    <w:rsid w:val="004720DA"/>
    <w:rsid w:val="00473088"/>
    <w:rsid w:val="00481EF1"/>
    <w:rsid w:val="00492F53"/>
    <w:rsid w:val="00494786"/>
    <w:rsid w:val="00494840"/>
    <w:rsid w:val="0049786A"/>
    <w:rsid w:val="004A5AE1"/>
    <w:rsid w:val="004B126B"/>
    <w:rsid w:val="004C6A73"/>
    <w:rsid w:val="004E378B"/>
    <w:rsid w:val="004F7C92"/>
    <w:rsid w:val="0050487E"/>
    <w:rsid w:val="005059BD"/>
    <w:rsid w:val="005139A4"/>
    <w:rsid w:val="00516976"/>
    <w:rsid w:val="005207A7"/>
    <w:rsid w:val="00521B3B"/>
    <w:rsid w:val="00521D94"/>
    <w:rsid w:val="00526706"/>
    <w:rsid w:val="00537BBA"/>
    <w:rsid w:val="005411D2"/>
    <w:rsid w:val="005447A5"/>
    <w:rsid w:val="005469BF"/>
    <w:rsid w:val="00551571"/>
    <w:rsid w:val="00553617"/>
    <w:rsid w:val="00560E67"/>
    <w:rsid w:val="00565C38"/>
    <w:rsid w:val="005666DA"/>
    <w:rsid w:val="00573231"/>
    <w:rsid w:val="00576092"/>
    <w:rsid w:val="005A05C2"/>
    <w:rsid w:val="005B6935"/>
    <w:rsid w:val="005E4EB2"/>
    <w:rsid w:val="005F58B8"/>
    <w:rsid w:val="005F5A22"/>
    <w:rsid w:val="005F6085"/>
    <w:rsid w:val="006007B9"/>
    <w:rsid w:val="006101EF"/>
    <w:rsid w:val="0062296B"/>
    <w:rsid w:val="00623865"/>
    <w:rsid w:val="00637E0C"/>
    <w:rsid w:val="006429F9"/>
    <w:rsid w:val="00642F5A"/>
    <w:rsid w:val="0064649C"/>
    <w:rsid w:val="00654FD2"/>
    <w:rsid w:val="00655E24"/>
    <w:rsid w:val="006624AE"/>
    <w:rsid w:val="006645AD"/>
    <w:rsid w:val="00673209"/>
    <w:rsid w:val="006752BB"/>
    <w:rsid w:val="00677E68"/>
    <w:rsid w:val="00681466"/>
    <w:rsid w:val="006839B1"/>
    <w:rsid w:val="00684706"/>
    <w:rsid w:val="0068505C"/>
    <w:rsid w:val="00686782"/>
    <w:rsid w:val="0069280E"/>
    <w:rsid w:val="006952A5"/>
    <w:rsid w:val="00697EE5"/>
    <w:rsid w:val="006A509B"/>
    <w:rsid w:val="006B11C8"/>
    <w:rsid w:val="006B7274"/>
    <w:rsid w:val="006C4A66"/>
    <w:rsid w:val="006D0FD6"/>
    <w:rsid w:val="006D5B63"/>
    <w:rsid w:val="006D6245"/>
    <w:rsid w:val="006E2D17"/>
    <w:rsid w:val="006E5504"/>
    <w:rsid w:val="006F52D8"/>
    <w:rsid w:val="0072402A"/>
    <w:rsid w:val="00724995"/>
    <w:rsid w:val="007278DE"/>
    <w:rsid w:val="00737A5E"/>
    <w:rsid w:val="007401E6"/>
    <w:rsid w:val="00743D01"/>
    <w:rsid w:val="00744B24"/>
    <w:rsid w:val="0074668E"/>
    <w:rsid w:val="007652FE"/>
    <w:rsid w:val="00767A99"/>
    <w:rsid w:val="0077592B"/>
    <w:rsid w:val="0077761B"/>
    <w:rsid w:val="007872C4"/>
    <w:rsid w:val="007B18C5"/>
    <w:rsid w:val="007B5842"/>
    <w:rsid w:val="007E0423"/>
    <w:rsid w:val="007E64C5"/>
    <w:rsid w:val="00810675"/>
    <w:rsid w:val="00817EB8"/>
    <w:rsid w:val="00823407"/>
    <w:rsid w:val="008251E1"/>
    <w:rsid w:val="00831A34"/>
    <w:rsid w:val="00834FAE"/>
    <w:rsid w:val="00835C66"/>
    <w:rsid w:val="00842118"/>
    <w:rsid w:val="00855357"/>
    <w:rsid w:val="00856C25"/>
    <w:rsid w:val="00871DDE"/>
    <w:rsid w:val="0088078E"/>
    <w:rsid w:val="008813C6"/>
    <w:rsid w:val="00892733"/>
    <w:rsid w:val="00893D5D"/>
    <w:rsid w:val="008A31E6"/>
    <w:rsid w:val="008A459E"/>
    <w:rsid w:val="008B2935"/>
    <w:rsid w:val="008B4479"/>
    <w:rsid w:val="008B61CD"/>
    <w:rsid w:val="008C0065"/>
    <w:rsid w:val="008C29C2"/>
    <w:rsid w:val="008C2A8D"/>
    <w:rsid w:val="008C38E1"/>
    <w:rsid w:val="008D6AE6"/>
    <w:rsid w:val="008E73CF"/>
    <w:rsid w:val="00900548"/>
    <w:rsid w:val="00911D36"/>
    <w:rsid w:val="00923202"/>
    <w:rsid w:val="00935F2C"/>
    <w:rsid w:val="009564FE"/>
    <w:rsid w:val="009627AA"/>
    <w:rsid w:val="00967221"/>
    <w:rsid w:val="00972935"/>
    <w:rsid w:val="00976992"/>
    <w:rsid w:val="00983734"/>
    <w:rsid w:val="009A5740"/>
    <w:rsid w:val="009B0FB9"/>
    <w:rsid w:val="009C43BD"/>
    <w:rsid w:val="009D5E52"/>
    <w:rsid w:val="00A030D0"/>
    <w:rsid w:val="00A0368E"/>
    <w:rsid w:val="00A14E7F"/>
    <w:rsid w:val="00A443C6"/>
    <w:rsid w:val="00A60F56"/>
    <w:rsid w:val="00A66AC1"/>
    <w:rsid w:val="00A76A42"/>
    <w:rsid w:val="00A81181"/>
    <w:rsid w:val="00A92B6C"/>
    <w:rsid w:val="00A95234"/>
    <w:rsid w:val="00AA3A50"/>
    <w:rsid w:val="00AA4433"/>
    <w:rsid w:val="00AA5DBF"/>
    <w:rsid w:val="00AA6087"/>
    <w:rsid w:val="00AA62E3"/>
    <w:rsid w:val="00AA77CC"/>
    <w:rsid w:val="00AD1511"/>
    <w:rsid w:val="00AD611F"/>
    <w:rsid w:val="00AD76A0"/>
    <w:rsid w:val="00AF0256"/>
    <w:rsid w:val="00B0440B"/>
    <w:rsid w:val="00B05D3F"/>
    <w:rsid w:val="00B067DF"/>
    <w:rsid w:val="00B16E63"/>
    <w:rsid w:val="00B20E51"/>
    <w:rsid w:val="00B212BF"/>
    <w:rsid w:val="00B21ED6"/>
    <w:rsid w:val="00B25F4F"/>
    <w:rsid w:val="00B34668"/>
    <w:rsid w:val="00B36F46"/>
    <w:rsid w:val="00B40CC9"/>
    <w:rsid w:val="00B438E5"/>
    <w:rsid w:val="00B43E73"/>
    <w:rsid w:val="00B44297"/>
    <w:rsid w:val="00B4487A"/>
    <w:rsid w:val="00B4521D"/>
    <w:rsid w:val="00B45E05"/>
    <w:rsid w:val="00B4705A"/>
    <w:rsid w:val="00B50C51"/>
    <w:rsid w:val="00B529FA"/>
    <w:rsid w:val="00B53594"/>
    <w:rsid w:val="00B64434"/>
    <w:rsid w:val="00B83355"/>
    <w:rsid w:val="00B91243"/>
    <w:rsid w:val="00B940A2"/>
    <w:rsid w:val="00BA09FB"/>
    <w:rsid w:val="00BA4F9D"/>
    <w:rsid w:val="00BB171E"/>
    <w:rsid w:val="00BB72AF"/>
    <w:rsid w:val="00BC6EFF"/>
    <w:rsid w:val="00BF14D7"/>
    <w:rsid w:val="00BF281F"/>
    <w:rsid w:val="00BF3ED3"/>
    <w:rsid w:val="00C14C49"/>
    <w:rsid w:val="00C20C98"/>
    <w:rsid w:val="00C25B81"/>
    <w:rsid w:val="00C27F69"/>
    <w:rsid w:val="00C435CF"/>
    <w:rsid w:val="00C61F38"/>
    <w:rsid w:val="00C67A43"/>
    <w:rsid w:val="00C76C8D"/>
    <w:rsid w:val="00C81F21"/>
    <w:rsid w:val="00C90C68"/>
    <w:rsid w:val="00C9149B"/>
    <w:rsid w:val="00C94FC4"/>
    <w:rsid w:val="00CA3304"/>
    <w:rsid w:val="00CD35CE"/>
    <w:rsid w:val="00CD4B82"/>
    <w:rsid w:val="00CD6641"/>
    <w:rsid w:val="00CD6A32"/>
    <w:rsid w:val="00CF2883"/>
    <w:rsid w:val="00CF640E"/>
    <w:rsid w:val="00D13BC8"/>
    <w:rsid w:val="00D16A5A"/>
    <w:rsid w:val="00D172FF"/>
    <w:rsid w:val="00D3088F"/>
    <w:rsid w:val="00D41991"/>
    <w:rsid w:val="00D44B0D"/>
    <w:rsid w:val="00D5129D"/>
    <w:rsid w:val="00D60467"/>
    <w:rsid w:val="00D66B3B"/>
    <w:rsid w:val="00D74873"/>
    <w:rsid w:val="00D8007F"/>
    <w:rsid w:val="00D808C8"/>
    <w:rsid w:val="00D80AB6"/>
    <w:rsid w:val="00D832A8"/>
    <w:rsid w:val="00D904A6"/>
    <w:rsid w:val="00D94145"/>
    <w:rsid w:val="00DA021E"/>
    <w:rsid w:val="00DC7AE8"/>
    <w:rsid w:val="00DD0CAB"/>
    <w:rsid w:val="00DD716A"/>
    <w:rsid w:val="00DE1271"/>
    <w:rsid w:val="00DE61B3"/>
    <w:rsid w:val="00E02560"/>
    <w:rsid w:val="00E13431"/>
    <w:rsid w:val="00E17FFE"/>
    <w:rsid w:val="00E22F2A"/>
    <w:rsid w:val="00E33696"/>
    <w:rsid w:val="00E34E23"/>
    <w:rsid w:val="00E5359C"/>
    <w:rsid w:val="00E55826"/>
    <w:rsid w:val="00E55FC3"/>
    <w:rsid w:val="00E57164"/>
    <w:rsid w:val="00E62427"/>
    <w:rsid w:val="00E715EE"/>
    <w:rsid w:val="00E71A2D"/>
    <w:rsid w:val="00E71E73"/>
    <w:rsid w:val="00E73982"/>
    <w:rsid w:val="00E822D7"/>
    <w:rsid w:val="00E84B6E"/>
    <w:rsid w:val="00E92055"/>
    <w:rsid w:val="00EC5638"/>
    <w:rsid w:val="00EC72EF"/>
    <w:rsid w:val="00ED4E12"/>
    <w:rsid w:val="00EF641D"/>
    <w:rsid w:val="00EF6E5F"/>
    <w:rsid w:val="00F01E5C"/>
    <w:rsid w:val="00F06202"/>
    <w:rsid w:val="00F07B9D"/>
    <w:rsid w:val="00F36D7C"/>
    <w:rsid w:val="00F54E31"/>
    <w:rsid w:val="00FA02D2"/>
    <w:rsid w:val="00FC653C"/>
    <w:rsid w:val="00FD2E00"/>
    <w:rsid w:val="00FE221E"/>
    <w:rsid w:val="00FF0E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5741B3F0-F6E2-419E-A9B3-31E44E96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72FF"/>
    <w:rPr>
      <w:rFonts w:cstheme="minorBidi"/>
    </w:rPr>
  </w:style>
  <w:style w:type="paragraph" w:styleId="Nagwek1">
    <w:name w:val="heading 1"/>
    <w:basedOn w:val="Normalny"/>
    <w:next w:val="Normalny"/>
    <w:link w:val="Nagwek1Znak"/>
    <w:uiPriority w:val="9"/>
    <w:qFormat/>
    <w:rsid w:val="00724995"/>
    <w:pPr>
      <w:keepNext/>
      <w:spacing w:before="240" w:after="60"/>
      <w:outlineLvl w:val="0"/>
    </w:pPr>
    <w:rPr>
      <w:rFonts w:asciiTheme="majorHAnsi" w:eastAsiaTheme="majorEastAsia" w:hAnsiTheme="majorHAnsi" w:cstheme="majorBidi"/>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92733"/>
    <w:pPr>
      <w:tabs>
        <w:tab w:val="center" w:pos="4536"/>
        <w:tab w:val="right" w:pos="9072"/>
      </w:tabs>
    </w:pPr>
  </w:style>
  <w:style w:type="character" w:customStyle="1" w:styleId="NagwekZnak">
    <w:name w:val="Nagłówek Znak"/>
    <w:basedOn w:val="Domylnaczcionkaakapitu"/>
    <w:link w:val="Nagwek"/>
    <w:uiPriority w:val="99"/>
    <w:rsid w:val="00892733"/>
    <w:rPr>
      <w:rFonts w:cstheme="minorBidi"/>
    </w:rPr>
  </w:style>
  <w:style w:type="paragraph" w:styleId="Stopka">
    <w:name w:val="footer"/>
    <w:basedOn w:val="Normalny"/>
    <w:link w:val="StopkaZnak"/>
    <w:uiPriority w:val="99"/>
    <w:unhideWhenUsed/>
    <w:rsid w:val="00892733"/>
    <w:pPr>
      <w:tabs>
        <w:tab w:val="center" w:pos="4536"/>
        <w:tab w:val="right" w:pos="9072"/>
      </w:tabs>
    </w:pPr>
  </w:style>
  <w:style w:type="character" w:customStyle="1" w:styleId="StopkaZnak">
    <w:name w:val="Stopka Znak"/>
    <w:basedOn w:val="Domylnaczcionkaakapitu"/>
    <w:link w:val="Stopka"/>
    <w:uiPriority w:val="99"/>
    <w:rsid w:val="00892733"/>
    <w:rPr>
      <w:rFonts w:cstheme="minorBidi"/>
    </w:rPr>
  </w:style>
  <w:style w:type="paragraph" w:styleId="Tekstdymka">
    <w:name w:val="Balloon Text"/>
    <w:basedOn w:val="Normalny"/>
    <w:link w:val="TekstdymkaZnak"/>
    <w:uiPriority w:val="99"/>
    <w:semiHidden/>
    <w:unhideWhenUsed/>
    <w:rsid w:val="0089273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2733"/>
    <w:rPr>
      <w:rFonts w:ascii="Tahoma" w:hAnsi="Tahoma" w:cs="Tahoma"/>
      <w:sz w:val="16"/>
      <w:szCs w:val="16"/>
    </w:rPr>
  </w:style>
  <w:style w:type="paragraph" w:customStyle="1" w:styleId="Domylnie">
    <w:name w:val="Domyślnie"/>
    <w:rsid w:val="00AF0256"/>
    <w:pPr>
      <w:widowControl w:val="0"/>
      <w:suppressAutoHyphens/>
      <w:textAlignment w:val="baseline"/>
    </w:pPr>
    <w:rPr>
      <w:rFonts w:ascii="Times New Roman" w:eastAsia="Andale Sans UI" w:hAnsi="Times New Roman" w:cs="Tahoma"/>
      <w:sz w:val="24"/>
      <w:szCs w:val="24"/>
      <w:lang w:val="de-DE" w:eastAsia="ja-JP" w:bidi="fa-IR"/>
    </w:rPr>
  </w:style>
  <w:style w:type="paragraph" w:styleId="Akapitzlist">
    <w:name w:val="List Paragraph"/>
    <w:basedOn w:val="Normalny"/>
    <w:uiPriority w:val="34"/>
    <w:qFormat/>
    <w:rsid w:val="00BC6EFF"/>
    <w:pPr>
      <w:ind w:left="720"/>
    </w:pPr>
    <w:rPr>
      <w:rFonts w:ascii="Arial" w:eastAsia="Calibri" w:hAnsi="Arial" w:cs="Arial"/>
      <w:sz w:val="24"/>
      <w:szCs w:val="24"/>
      <w:lang w:eastAsia="en-US"/>
    </w:rPr>
  </w:style>
  <w:style w:type="character" w:customStyle="1" w:styleId="Nagwek1Znak">
    <w:name w:val="Nagłówek 1 Znak"/>
    <w:basedOn w:val="Domylnaczcionkaakapitu"/>
    <w:link w:val="Nagwek1"/>
    <w:uiPriority w:val="9"/>
    <w:rsid w:val="00724995"/>
    <w:rPr>
      <w:rFonts w:asciiTheme="majorHAnsi" w:eastAsiaTheme="majorEastAsia" w:hAnsiTheme="majorHAnsi" w:cstheme="majorBidi"/>
      <w:b/>
      <w:bCs/>
      <w:kern w:val="32"/>
      <w:sz w:val="32"/>
      <w:szCs w:val="32"/>
    </w:rPr>
  </w:style>
  <w:style w:type="paragraph" w:styleId="Lista">
    <w:name w:val="List"/>
    <w:basedOn w:val="Normalny"/>
    <w:uiPriority w:val="99"/>
    <w:unhideWhenUsed/>
    <w:rsid w:val="00724995"/>
    <w:pPr>
      <w:ind w:left="283" w:hanging="283"/>
      <w:contextualSpacing/>
    </w:pPr>
    <w:rPr>
      <w:rFonts w:cs="Times New Roman"/>
    </w:rPr>
  </w:style>
  <w:style w:type="paragraph" w:styleId="Tekstpodstawowy">
    <w:name w:val="Body Text"/>
    <w:basedOn w:val="Normalny"/>
    <w:link w:val="TekstpodstawowyZnak"/>
    <w:uiPriority w:val="99"/>
    <w:unhideWhenUsed/>
    <w:rsid w:val="00724995"/>
    <w:pPr>
      <w:spacing w:after="120"/>
    </w:pPr>
    <w:rPr>
      <w:rFonts w:cs="Times New Roman"/>
    </w:rPr>
  </w:style>
  <w:style w:type="character" w:customStyle="1" w:styleId="TekstpodstawowyZnak">
    <w:name w:val="Tekst podstawowy Znak"/>
    <w:basedOn w:val="Domylnaczcionkaakapitu"/>
    <w:link w:val="Tekstpodstawowy"/>
    <w:uiPriority w:val="99"/>
    <w:rsid w:val="00724995"/>
  </w:style>
  <w:style w:type="character" w:styleId="Hipercze">
    <w:name w:val="Hyperlink"/>
    <w:basedOn w:val="Domylnaczcionkaakapitu"/>
    <w:unhideWhenUsed/>
    <w:rsid w:val="00724995"/>
    <w:rPr>
      <w:rFonts w:cs="Times New Roman"/>
      <w:color w:val="0000FF" w:themeColor="hyperlink"/>
      <w:u w:val="single"/>
    </w:rPr>
  </w:style>
  <w:style w:type="paragraph" w:styleId="Tekstpodstawowywcity">
    <w:name w:val="Body Text Indent"/>
    <w:basedOn w:val="Normalny"/>
    <w:link w:val="TekstpodstawowywcityZnak"/>
    <w:uiPriority w:val="99"/>
    <w:unhideWhenUsed/>
    <w:rsid w:val="00724995"/>
    <w:pPr>
      <w:spacing w:after="120"/>
      <w:ind w:left="283"/>
    </w:pPr>
    <w:rPr>
      <w:rFonts w:ascii="Calibri" w:hAnsi="Calibri" w:cs="Times New Roman"/>
      <w:lang w:eastAsia="en-US"/>
    </w:rPr>
  </w:style>
  <w:style w:type="character" w:customStyle="1" w:styleId="TekstpodstawowywcityZnak">
    <w:name w:val="Tekst podstawowy wcięty Znak"/>
    <w:basedOn w:val="Domylnaczcionkaakapitu"/>
    <w:link w:val="Tekstpodstawowywcity"/>
    <w:uiPriority w:val="99"/>
    <w:rsid w:val="00724995"/>
    <w:rPr>
      <w:rFonts w:ascii="Calibri" w:hAnsi="Calibri"/>
      <w:lang w:eastAsia="en-US"/>
    </w:rPr>
  </w:style>
  <w:style w:type="paragraph" w:styleId="Tekstprzypisudolnego">
    <w:name w:val="footnote text"/>
    <w:basedOn w:val="Normalny"/>
    <w:link w:val="TekstprzypisudolnegoZnak"/>
    <w:uiPriority w:val="99"/>
    <w:rsid w:val="00724995"/>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724995"/>
    <w:rPr>
      <w:rFonts w:ascii="Times New Roman" w:hAnsi="Times New Roman"/>
      <w:sz w:val="20"/>
      <w:szCs w:val="20"/>
    </w:rPr>
  </w:style>
  <w:style w:type="paragraph" w:styleId="Bezodstpw">
    <w:name w:val="No Spacing"/>
    <w:link w:val="BezodstpwZnak"/>
    <w:uiPriority w:val="1"/>
    <w:qFormat/>
    <w:rsid w:val="00724995"/>
    <w:pPr>
      <w:spacing w:after="0" w:line="240" w:lineRule="auto"/>
    </w:pPr>
    <w:rPr>
      <w:rFonts w:ascii="Calibri" w:hAnsi="Calibri"/>
      <w:lang w:eastAsia="en-US"/>
    </w:rPr>
  </w:style>
  <w:style w:type="character" w:customStyle="1" w:styleId="BezodstpwZnak">
    <w:name w:val="Bez odstępów Znak"/>
    <w:basedOn w:val="Domylnaczcionkaakapitu"/>
    <w:link w:val="Bezodstpw"/>
    <w:uiPriority w:val="1"/>
    <w:locked/>
    <w:rsid w:val="00724995"/>
    <w:rPr>
      <w:rFonts w:ascii="Calibri" w:hAnsi="Calibri"/>
      <w:lang w:eastAsia="en-US"/>
    </w:rPr>
  </w:style>
  <w:style w:type="paragraph" w:customStyle="1" w:styleId="listparagraph">
    <w:name w:val="listparagraph"/>
    <w:basedOn w:val="Normalny"/>
    <w:uiPriority w:val="99"/>
    <w:rsid w:val="00724995"/>
    <w:pPr>
      <w:ind w:left="720"/>
    </w:pPr>
    <w:rPr>
      <w:rFonts w:ascii="Calibri" w:hAnsi="Calibri" w:cs="Times New Roman"/>
    </w:rPr>
  </w:style>
  <w:style w:type="table" w:styleId="Tabela-Siatka">
    <w:name w:val="Table Grid"/>
    <w:basedOn w:val="Standardowy"/>
    <w:uiPriority w:val="59"/>
    <w:rsid w:val="00724995"/>
    <w:pPr>
      <w:spacing w:after="0" w:line="240" w:lineRule="auto"/>
    </w:pPr>
    <w:rPr>
      <w:rFonts w:ascii="Monotype Corsiva" w:hAnsi="Monotype Corsiva"/>
      <w:b/>
      <w:sz w:val="96"/>
      <w:szCs w:val="9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24995"/>
    <w:pPr>
      <w:autoSpaceDE w:val="0"/>
      <w:autoSpaceDN w:val="0"/>
      <w:adjustRightInd w:val="0"/>
      <w:spacing w:after="0" w:line="240" w:lineRule="auto"/>
    </w:pPr>
    <w:rPr>
      <w:rFonts w:ascii="Times New Roman" w:hAnsi="Times New Roman"/>
      <w:color w:val="000000"/>
      <w:sz w:val="24"/>
      <w:szCs w:val="24"/>
    </w:rPr>
  </w:style>
  <w:style w:type="paragraph" w:customStyle="1" w:styleId="Standardowy0">
    <w:name w:val="Standardowy.+"/>
    <w:rsid w:val="00724995"/>
    <w:pPr>
      <w:autoSpaceDE w:val="0"/>
      <w:autoSpaceDN w:val="0"/>
      <w:spacing w:after="0" w:line="240" w:lineRule="auto"/>
    </w:pPr>
    <w:rPr>
      <w:rFonts w:ascii="Arial" w:hAnsi="Arial" w:cs="Arial"/>
      <w:sz w:val="24"/>
      <w:szCs w:val="24"/>
    </w:rPr>
  </w:style>
  <w:style w:type="paragraph" w:styleId="Tekstpodstawowywcity3">
    <w:name w:val="Body Text Indent 3"/>
    <w:basedOn w:val="Normalny"/>
    <w:link w:val="Tekstpodstawowywcity3Znak"/>
    <w:uiPriority w:val="99"/>
    <w:unhideWhenUsed/>
    <w:rsid w:val="00724995"/>
    <w:pPr>
      <w:spacing w:after="120"/>
      <w:ind w:left="283"/>
    </w:pPr>
    <w:rPr>
      <w:rFonts w:ascii="Arial" w:hAnsi="Arial" w:cs="Arial"/>
      <w:sz w:val="16"/>
      <w:szCs w:val="16"/>
      <w:lang w:eastAsia="en-US"/>
    </w:rPr>
  </w:style>
  <w:style w:type="character" w:customStyle="1" w:styleId="Tekstpodstawowywcity3Znak">
    <w:name w:val="Tekst podstawowy wcięty 3 Znak"/>
    <w:basedOn w:val="Domylnaczcionkaakapitu"/>
    <w:link w:val="Tekstpodstawowywcity3"/>
    <w:uiPriority w:val="99"/>
    <w:rsid w:val="00724995"/>
    <w:rPr>
      <w:rFonts w:ascii="Arial" w:hAnsi="Arial" w:cs="Arial"/>
      <w:sz w:val="16"/>
      <w:szCs w:val="16"/>
      <w:lang w:eastAsia="en-US"/>
    </w:rPr>
  </w:style>
  <w:style w:type="paragraph" w:styleId="Lista2">
    <w:name w:val="List 2"/>
    <w:basedOn w:val="Normalny"/>
    <w:uiPriority w:val="99"/>
    <w:semiHidden/>
    <w:unhideWhenUsed/>
    <w:rsid w:val="00724995"/>
    <w:pPr>
      <w:ind w:left="566" w:hanging="283"/>
      <w:contextualSpacing/>
    </w:pPr>
    <w:rPr>
      <w:rFonts w:cs="Times New Roman"/>
    </w:rPr>
  </w:style>
  <w:style w:type="numbering" w:customStyle="1" w:styleId="Styl1">
    <w:name w:val="Styl1"/>
    <w:rsid w:val="008C38E1"/>
    <w:pPr>
      <w:numPr>
        <w:numId w:val="1"/>
      </w:numPr>
    </w:pPr>
  </w:style>
  <w:style w:type="numbering" w:customStyle="1" w:styleId="Styl31">
    <w:name w:val="Styl31"/>
    <w:rsid w:val="003149AB"/>
  </w:style>
  <w:style w:type="numbering" w:customStyle="1" w:styleId="Styl11">
    <w:name w:val="Styl11"/>
    <w:rsid w:val="003149AB"/>
  </w:style>
  <w:style w:type="character" w:styleId="Odwoaniedokomentarza">
    <w:name w:val="annotation reference"/>
    <w:basedOn w:val="Domylnaczcionkaakapitu"/>
    <w:semiHidden/>
    <w:rsid w:val="004F7C92"/>
    <w:rPr>
      <w:rFonts w:cs="Times New Roman"/>
      <w:sz w:val="16"/>
      <w:szCs w:val="16"/>
    </w:rPr>
  </w:style>
  <w:style w:type="paragraph" w:styleId="Tytu">
    <w:name w:val="Title"/>
    <w:basedOn w:val="Normalny"/>
    <w:next w:val="Normalny"/>
    <w:link w:val="TytuZnak"/>
    <w:uiPriority w:val="99"/>
    <w:qFormat/>
    <w:rsid w:val="004F7C92"/>
    <w:pPr>
      <w:spacing w:after="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99"/>
    <w:rsid w:val="004F7C92"/>
    <w:rPr>
      <w:rFonts w:asciiTheme="majorHAnsi" w:eastAsiaTheme="majorEastAsia" w:hAnsiTheme="majorHAnsi" w:cstheme="majorBidi"/>
      <w:spacing w:val="-10"/>
      <w:kern w:val="28"/>
      <w:sz w:val="56"/>
      <w:szCs w:val="56"/>
      <w:lang w:eastAsia="en-US"/>
    </w:rPr>
  </w:style>
  <w:style w:type="character" w:customStyle="1" w:styleId="FontStyle17">
    <w:name w:val="Font Style17"/>
    <w:uiPriority w:val="99"/>
    <w:rsid w:val="004F7C92"/>
    <w:rPr>
      <w:rFonts w:ascii="Microsoft Sans Serif" w:hAnsi="Microsoft Sans Serif" w:cs="Microsoft Sans Serif"/>
      <w:sz w:val="16"/>
      <w:szCs w:val="16"/>
    </w:rPr>
  </w:style>
  <w:style w:type="paragraph" w:customStyle="1" w:styleId="Tekstpodstawowy31">
    <w:name w:val="Tekst podstawowy 31"/>
    <w:basedOn w:val="Normalny"/>
    <w:uiPriority w:val="99"/>
    <w:rsid w:val="000D034C"/>
    <w:pPr>
      <w:widowControl w:val="0"/>
      <w:spacing w:after="0" w:line="240" w:lineRule="auto"/>
    </w:pPr>
    <w:rPr>
      <w:rFonts w:ascii="Times New Roman" w:eastAsia="Times New Roman" w:hAnsi="Times New Roman" w:cs="Times New Roman"/>
      <w:sz w:val="24"/>
      <w:szCs w:val="24"/>
    </w:rPr>
  </w:style>
  <w:style w:type="paragraph" w:customStyle="1" w:styleId="TekstpodstawowyF2">
    <w:name w:val="Tekst podstawowy.(F2)"/>
    <w:basedOn w:val="Normalny"/>
    <w:uiPriority w:val="99"/>
    <w:rsid w:val="000D034C"/>
    <w:pPr>
      <w:spacing w:after="0" w:line="240" w:lineRule="auto"/>
    </w:pPr>
    <w:rPr>
      <w:rFonts w:ascii="Times New Roman" w:eastAsia="Times New Roman" w:hAnsi="Times New Roman" w:cs="Times New Roman"/>
      <w:b/>
      <w:bCs/>
      <w:sz w:val="28"/>
      <w:szCs w:val="28"/>
    </w:rPr>
  </w:style>
  <w:style w:type="character" w:styleId="Uwydatnienie">
    <w:name w:val="Emphasis"/>
    <w:basedOn w:val="Domylnaczcionkaakapitu"/>
    <w:qFormat/>
    <w:rsid w:val="003C0102"/>
    <w:rPr>
      <w:i/>
      <w:iCs/>
    </w:rPr>
  </w:style>
  <w:style w:type="paragraph" w:customStyle="1" w:styleId="Bezodstpw1">
    <w:name w:val="Bez odstępów1"/>
    <w:rsid w:val="003C0102"/>
    <w:pPr>
      <w:spacing w:after="0" w:line="240" w:lineRule="auto"/>
    </w:pPr>
    <w:rPr>
      <w:rFonts w:ascii="Calibri" w:eastAsia="Calibri" w:hAnsi="Calibri" w:cs="Calibri"/>
      <w:lang w:eastAsia="en-US"/>
    </w:rPr>
  </w:style>
  <w:style w:type="paragraph" w:styleId="Listapunktowana">
    <w:name w:val="List Bullet"/>
    <w:basedOn w:val="Normalny"/>
    <w:uiPriority w:val="99"/>
    <w:unhideWhenUsed/>
    <w:rsid w:val="00E71A2D"/>
    <w:pPr>
      <w:numPr>
        <w:numId w:val="2"/>
      </w:numPr>
      <w:contextualSpacing/>
    </w:pPr>
  </w:style>
  <w:style w:type="numbering" w:customStyle="1" w:styleId="Styl12">
    <w:name w:val="Styl12"/>
    <w:rsid w:val="00B16E6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99794-CA28-4596-9DC5-62C87AC8F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6843</Words>
  <Characters>41058</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Krzysiek</dc:creator>
  <cp:keywords/>
  <dc:description/>
  <cp:lastModifiedBy>Małgorzata Pluta</cp:lastModifiedBy>
  <cp:revision>5</cp:revision>
  <cp:lastPrinted>2017-03-03T16:00:00Z</cp:lastPrinted>
  <dcterms:created xsi:type="dcterms:W3CDTF">2017-03-03T15:29:00Z</dcterms:created>
  <dcterms:modified xsi:type="dcterms:W3CDTF">2017-03-03T16:04:00Z</dcterms:modified>
</cp:coreProperties>
</file>